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332B" w14:textId="4B48F7A6" w:rsidR="00D355A3" w:rsidRPr="00E076A9" w:rsidRDefault="00337EA1" w:rsidP="00E076A9">
      <w:pPr>
        <w:pStyle w:val="Ttulo2"/>
        <w:rPr>
          <w:rFonts w:eastAsia="Calibri" w:cs="Calibri"/>
          <w:color w:val="000000"/>
        </w:rPr>
      </w:pPr>
      <w:bookmarkStart w:id="0" w:name="_Toc176515502"/>
      <w:r w:rsidRPr="00E076A9">
        <w:t>Títulos académicos</w:t>
      </w:r>
      <w:bookmarkEnd w:id="0"/>
      <w:r w:rsidRPr="00E076A9">
        <w:t xml:space="preserve"> </w:t>
      </w:r>
    </w:p>
    <w:p w14:paraId="28CFB8F3" w14:textId="77B05557" w:rsidR="00D355A3" w:rsidRPr="006C4EAB" w:rsidRDefault="00D355A3" w:rsidP="002A7250">
      <w:pPr>
        <w:spacing w:after="0" w:line="259" w:lineRule="auto"/>
        <w:ind w:left="-5" w:right="0"/>
        <w:jc w:val="center"/>
        <w:rPr>
          <w:rFonts w:ascii="Graphik" w:hAnsi="Graphik"/>
        </w:rPr>
      </w:pPr>
    </w:p>
    <w:tbl>
      <w:tblPr>
        <w:tblStyle w:val="TableGrid"/>
        <w:tblW w:w="8505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96"/>
        <w:gridCol w:w="1803"/>
        <w:gridCol w:w="599"/>
        <w:gridCol w:w="968"/>
        <w:gridCol w:w="1777"/>
        <w:gridCol w:w="706"/>
        <w:gridCol w:w="784"/>
        <w:gridCol w:w="1410"/>
        <w:gridCol w:w="362"/>
      </w:tblGrid>
      <w:tr w:rsidR="002B06AD" w:rsidRPr="006C4EAB" w14:paraId="3268F150" w14:textId="77777777" w:rsidTr="002B06AD">
        <w:trPr>
          <w:trHeight w:val="307"/>
        </w:trPr>
        <w:tc>
          <w:tcPr>
            <w:tcW w:w="9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43F710BA" w14:textId="77777777" w:rsidR="00D355A3" w:rsidRPr="002A7250" w:rsidRDefault="00D355A3">
            <w:pPr>
              <w:spacing w:after="16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7849903A" w14:textId="77777777" w:rsidR="00D355A3" w:rsidRPr="002A7250" w:rsidRDefault="00337EA1">
            <w:pPr>
              <w:spacing w:after="0" w:line="259" w:lineRule="auto"/>
              <w:ind w:left="0" w:right="0" w:firstLine="0"/>
              <w:jc w:val="both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80405E5" wp14:editId="3D62D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-30479</wp:posOffset>
                      </wp:positionV>
                      <wp:extent cx="1188720" cy="185928"/>
                      <wp:effectExtent l="0" t="0" r="0" b="0"/>
                      <wp:wrapNone/>
                      <wp:docPr id="81716" name="Group 81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185928"/>
                                <a:chOff x="0" y="0"/>
                                <a:chExt cx="1188720" cy="185928"/>
                              </a:xfrm>
                            </wpg:grpSpPr>
                            <wps:wsp>
                              <wps:cNvPr id="102454" name="Shape 102454"/>
                              <wps:cNvSpPr/>
                              <wps:spPr>
                                <a:xfrm>
                                  <a:off x="0" y="0"/>
                                  <a:ext cx="1188720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0" h="185928">
                                      <a:moveTo>
                                        <a:pt x="0" y="0"/>
                                      </a:moveTo>
                                      <a:lnTo>
                                        <a:pt x="1188720" y="0"/>
                                      </a:lnTo>
                                      <a:lnTo>
                                        <a:pt x="1188720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716" style="width:93.6pt;height:14.64pt;position:absolute;z-index:-2147483607;mso-position-horizontal-relative:text;mso-position-horizontal:absolute;margin-left:0pt;mso-position-vertical-relative:text;margin-top:-2.40002pt;" coordsize="11887,1859">
                      <v:shape id="Shape 102455" style="position:absolute;width:11887;height:1859;left:0;top:0;" coordsize="1188720,185928" path="m0,0l1188720,0l1188720,185928l0,185928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A7250">
              <w:rPr>
                <w:rFonts w:ascii="Graphik" w:hAnsi="Graphik"/>
                <w:b/>
                <w:sz w:val="22"/>
                <w:szCs w:val="22"/>
              </w:rPr>
              <w:t>Titulación superior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392EE70C" w14:textId="77777777" w:rsidR="00D355A3" w:rsidRPr="002A7250" w:rsidRDefault="00337EA1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57629970" w14:textId="3E159CFD" w:rsidR="00D355A3" w:rsidRPr="002273C1" w:rsidRDefault="00337EA1">
            <w:pPr>
              <w:spacing w:after="0" w:line="259" w:lineRule="auto"/>
              <w:ind w:left="0" w:right="-1" w:firstLine="0"/>
              <w:jc w:val="both"/>
              <w:rPr>
                <w:rFonts w:ascii="Graphik" w:hAnsi="Graphik"/>
                <w:b/>
                <w:bCs/>
                <w:sz w:val="22"/>
                <w:szCs w:val="22"/>
              </w:rPr>
            </w:pPr>
            <w:r w:rsidRPr="002273C1">
              <w:rPr>
                <w:rFonts w:ascii="Graphik" w:hAnsi="Graphik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4BA06A4" wp14:editId="3F9D7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-30479</wp:posOffset>
                      </wp:positionV>
                      <wp:extent cx="428244" cy="185928"/>
                      <wp:effectExtent l="0" t="0" r="0" b="0"/>
                      <wp:wrapNone/>
                      <wp:docPr id="81735" name="Group 81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244" cy="185928"/>
                                <a:chOff x="0" y="0"/>
                                <a:chExt cx="428244" cy="185928"/>
                              </a:xfrm>
                            </wpg:grpSpPr>
                            <wps:wsp>
                              <wps:cNvPr id="102456" name="Shape 102456"/>
                              <wps:cNvSpPr/>
                              <wps:spPr>
                                <a:xfrm>
                                  <a:off x="0" y="0"/>
                                  <a:ext cx="428244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4" h="185928">
                                      <a:moveTo>
                                        <a:pt x="0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428244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735" style="width:33.72pt;height:14.64pt;position:absolute;z-index:-2147483602;mso-position-horizontal-relative:text;mso-position-horizontal:absolute;margin-left:0pt;mso-position-vertical-relative:text;margin-top:-2.40002pt;" coordsize="4282,1859">
                      <v:shape id="Shape 102457" style="position:absolute;width:4282;height:1859;left:0;top:0;" coordsize="428244,185928" path="m0,0l428244,0l428244,185928l0,185928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="002273C1" w:rsidRPr="002273C1">
              <w:rPr>
                <w:rFonts w:ascii="Graphik" w:hAnsi="Graphik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177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7CA554F8" w14:textId="77777777" w:rsidR="00D355A3" w:rsidRPr="002273C1" w:rsidRDefault="00337EA1">
            <w:pPr>
              <w:spacing w:after="0" w:line="259" w:lineRule="auto"/>
              <w:ind w:left="0" w:right="0" w:firstLine="0"/>
              <w:rPr>
                <w:rFonts w:ascii="Graphik" w:hAnsi="Graphik"/>
                <w:b/>
                <w:bCs/>
                <w:sz w:val="22"/>
                <w:szCs w:val="22"/>
              </w:rPr>
            </w:pPr>
            <w:r w:rsidRPr="002273C1">
              <w:rPr>
                <w:rFonts w:ascii="Graphik" w:hAnsi="Graphi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6DB9B4E3" w14:textId="77777777" w:rsidR="00D355A3" w:rsidRPr="002A7250" w:rsidRDefault="00337EA1">
            <w:pPr>
              <w:spacing w:after="0" w:line="259" w:lineRule="auto"/>
              <w:ind w:left="0" w:right="-1" w:firstLine="0"/>
              <w:jc w:val="both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5FF7301" wp14:editId="03EBA0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-30479</wp:posOffset>
                      </wp:positionV>
                      <wp:extent cx="367284" cy="185928"/>
                      <wp:effectExtent l="0" t="0" r="0" b="0"/>
                      <wp:wrapNone/>
                      <wp:docPr id="81751" name="Group 81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284" cy="185928"/>
                                <a:chOff x="0" y="0"/>
                                <a:chExt cx="367284" cy="185928"/>
                              </a:xfrm>
                            </wpg:grpSpPr>
                            <wps:wsp>
                              <wps:cNvPr id="102458" name="Shape 102458"/>
                              <wps:cNvSpPr/>
                              <wps:spPr>
                                <a:xfrm>
                                  <a:off x="0" y="0"/>
                                  <a:ext cx="367284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84" h="185928">
                                      <a:moveTo>
                                        <a:pt x="0" y="0"/>
                                      </a:moveTo>
                                      <a:lnTo>
                                        <a:pt x="367284" y="0"/>
                                      </a:lnTo>
                                      <a:lnTo>
                                        <a:pt x="367284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751" style="width:28.92pt;height:14.64pt;position:absolute;z-index:-2147483597;mso-position-horizontal-relative:text;mso-position-horizontal:absolute;margin-left:0pt;mso-position-vertical-relative:text;margin-top:-2.40002pt;" coordsize="3672,1859">
                      <v:shape id="Shape 102459" style="position:absolute;width:3672;height:1859;left:0;top:0;" coordsize="367284,185928" path="m0,0l367284,0l367284,185928l0,185928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A7250">
              <w:rPr>
                <w:rFonts w:ascii="Graphik" w:hAnsi="Graphik"/>
                <w:b/>
                <w:sz w:val="22"/>
                <w:szCs w:val="22"/>
              </w:rPr>
              <w:t>Fecha</w:t>
            </w: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085D5FFB" w14:textId="77777777" w:rsidR="00D355A3" w:rsidRPr="002A7250" w:rsidRDefault="00337EA1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0137C8E0" w14:textId="77777777" w:rsidR="00D355A3" w:rsidRPr="002A7250" w:rsidRDefault="00337EA1">
            <w:pPr>
              <w:spacing w:after="0" w:line="259" w:lineRule="auto"/>
              <w:ind w:left="0" w:right="0" w:firstLine="0"/>
              <w:jc w:val="both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18BE986" wp14:editId="6F8A64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-30479</wp:posOffset>
                      </wp:positionV>
                      <wp:extent cx="721157" cy="185928"/>
                      <wp:effectExtent l="0" t="0" r="0" b="0"/>
                      <wp:wrapNone/>
                      <wp:docPr id="81768" name="Group 81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157" cy="185928"/>
                                <a:chOff x="0" y="0"/>
                                <a:chExt cx="721157" cy="185928"/>
                              </a:xfrm>
                            </wpg:grpSpPr>
                            <wps:wsp>
                              <wps:cNvPr id="102460" name="Shape 102460"/>
                              <wps:cNvSpPr/>
                              <wps:spPr>
                                <a:xfrm>
                                  <a:off x="0" y="0"/>
                                  <a:ext cx="721157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157" h="185928">
                                      <a:moveTo>
                                        <a:pt x="0" y="0"/>
                                      </a:moveTo>
                                      <a:lnTo>
                                        <a:pt x="721157" y="0"/>
                                      </a:lnTo>
                                      <a:lnTo>
                                        <a:pt x="721157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768" style="width:56.784pt;height:14.64pt;position:absolute;z-index:-2147483592;mso-position-horizontal-relative:text;mso-position-horizontal:absolute;margin-left:0pt;mso-position-vertical-relative:text;margin-top:-2.40002pt;" coordsize="7211,1859">
                      <v:shape id="Shape 102461" style="position:absolute;width:7211;height:1859;left:0;top:0;" coordsize="721157,185928" path="m0,0l721157,0l721157,185928l0,185928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A7250">
              <w:rPr>
                <w:rFonts w:ascii="Graphik" w:hAnsi="Graphik"/>
                <w:b/>
                <w:sz w:val="22"/>
                <w:szCs w:val="22"/>
              </w:rPr>
              <w:t>Calificación</w:t>
            </w:r>
          </w:p>
        </w:tc>
        <w:tc>
          <w:tcPr>
            <w:tcW w:w="362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14:paraId="5421DEB0" w14:textId="77777777" w:rsidR="00D355A3" w:rsidRPr="002A7250" w:rsidRDefault="00337EA1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b/>
                <w:sz w:val="22"/>
                <w:szCs w:val="22"/>
              </w:rPr>
              <w:t xml:space="preserve"> </w:t>
            </w:r>
          </w:p>
        </w:tc>
      </w:tr>
      <w:tr w:rsidR="002B06AD" w:rsidRPr="006C4EAB" w14:paraId="39669376" w14:textId="77777777" w:rsidTr="002B06AD">
        <w:trPr>
          <w:trHeight w:val="884"/>
        </w:trPr>
        <w:tc>
          <w:tcPr>
            <w:tcW w:w="2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E542A" w14:textId="77777777" w:rsidR="00D355A3" w:rsidRPr="002A7250" w:rsidRDefault="00337EA1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Licenciado en </w:t>
            </w:r>
          </w:p>
          <w:p w14:paraId="7DEFC1BF" w14:textId="77777777" w:rsidR="00D355A3" w:rsidRPr="002A7250" w:rsidRDefault="00337EA1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Odontología </w:t>
            </w:r>
          </w:p>
          <w:p w14:paraId="71E8AB34" w14:textId="77777777" w:rsidR="00D355A3" w:rsidRPr="002A7250" w:rsidRDefault="00337EA1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CDC9C" w14:textId="77777777" w:rsidR="00D355A3" w:rsidRPr="002A7250" w:rsidRDefault="00337EA1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Universitat de Barcelona  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803BE" w14:textId="3F05DCC9" w:rsidR="00D355A3" w:rsidRPr="002A7250" w:rsidRDefault="000F1375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25</w:t>
            </w:r>
            <w:r w:rsidR="001D4CAC" w:rsidRPr="002A7250">
              <w:rPr>
                <w:rFonts w:ascii="Graphik" w:hAnsi="Graphik"/>
                <w:sz w:val="22"/>
                <w:szCs w:val="22"/>
              </w:rPr>
              <w:t>/</w:t>
            </w:r>
            <w:r>
              <w:rPr>
                <w:rFonts w:ascii="Graphik" w:hAnsi="Graphik"/>
                <w:sz w:val="22"/>
                <w:szCs w:val="22"/>
              </w:rPr>
              <w:t>07</w:t>
            </w:r>
            <w:r w:rsidR="001D4CAC" w:rsidRPr="002A7250">
              <w:rPr>
                <w:rFonts w:ascii="Graphik" w:hAnsi="Graphik"/>
                <w:sz w:val="22"/>
                <w:szCs w:val="22"/>
              </w:rPr>
              <w:t>/</w:t>
            </w:r>
            <w:r>
              <w:rPr>
                <w:rFonts w:ascii="Graphik" w:hAnsi="Graphik"/>
                <w:sz w:val="22"/>
                <w:szCs w:val="22"/>
              </w:rPr>
              <w:t>2007</w:t>
            </w:r>
            <w:r w:rsidR="001D4CAC"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47D45" w14:textId="77777777" w:rsidR="00D355A3" w:rsidRPr="002A7250" w:rsidRDefault="00337EA1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</w:tr>
      <w:tr w:rsidR="002B06AD" w:rsidRPr="006C4EAB" w14:paraId="423E2744" w14:textId="77777777" w:rsidTr="002B06AD">
        <w:trPr>
          <w:trHeight w:val="884"/>
        </w:trPr>
        <w:tc>
          <w:tcPr>
            <w:tcW w:w="2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5802E" w14:textId="1224DF06" w:rsidR="002B06AD" w:rsidRPr="002A7250" w:rsidRDefault="005A0D6B" w:rsidP="002B06AD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Máster</w:t>
            </w:r>
            <w:r w:rsidR="002B06AD" w:rsidRPr="002A7250">
              <w:rPr>
                <w:rFonts w:ascii="Graphik" w:hAnsi="Graphik"/>
                <w:sz w:val="22"/>
                <w:szCs w:val="22"/>
              </w:rPr>
              <w:t xml:space="preserve"> en Oclusión y Rehabilitación Oral 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36030" w14:textId="7671E191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Universitat de Barcelona 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E1ED4" w14:textId="09E76A3F" w:rsidR="002B06AD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25</w:t>
            </w:r>
            <w:r w:rsidRPr="002A7250">
              <w:rPr>
                <w:rFonts w:ascii="Graphik" w:hAnsi="Graphik"/>
                <w:sz w:val="22"/>
                <w:szCs w:val="22"/>
              </w:rPr>
              <w:t>/0</w:t>
            </w:r>
            <w:r>
              <w:rPr>
                <w:rFonts w:ascii="Graphik" w:hAnsi="Graphik"/>
                <w:sz w:val="22"/>
                <w:szCs w:val="22"/>
              </w:rPr>
              <w:t>2</w:t>
            </w:r>
            <w:r w:rsidRPr="002A7250">
              <w:rPr>
                <w:rFonts w:ascii="Graphik" w:hAnsi="Graphik"/>
                <w:sz w:val="22"/>
                <w:szCs w:val="22"/>
              </w:rPr>
              <w:t>/</w:t>
            </w:r>
            <w:r>
              <w:rPr>
                <w:rFonts w:ascii="Graphik" w:hAnsi="Graphik"/>
                <w:sz w:val="22"/>
                <w:szCs w:val="22"/>
              </w:rPr>
              <w:t>2010</w:t>
            </w: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17B91" w14:textId="77777777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</w:p>
        </w:tc>
      </w:tr>
      <w:tr w:rsidR="002B06AD" w:rsidRPr="006C4EAB" w14:paraId="6D2C370A" w14:textId="77777777" w:rsidTr="002B06AD">
        <w:trPr>
          <w:trHeight w:val="884"/>
        </w:trPr>
        <w:tc>
          <w:tcPr>
            <w:tcW w:w="2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96090" w14:textId="7726EF4A" w:rsidR="002B06AD" w:rsidRPr="002A7250" w:rsidRDefault="002B06AD" w:rsidP="002B06AD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Máster Universitario en Investigación en Ciencias Odontológicas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A3547" w14:textId="2BB6D2EF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>Universitat de Barcelona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AAAC7" w14:textId="1FC6E7C7" w:rsidR="002B06AD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13/01/2012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660CC" w14:textId="2CB685AD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Premio extraordinario de Máster</w:t>
            </w:r>
          </w:p>
        </w:tc>
      </w:tr>
      <w:tr w:rsidR="002B06AD" w:rsidRPr="006C4EAB" w14:paraId="0BB456D6" w14:textId="77777777" w:rsidTr="002B06AD">
        <w:trPr>
          <w:trHeight w:val="593"/>
        </w:trPr>
        <w:tc>
          <w:tcPr>
            <w:tcW w:w="2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33F614" w14:textId="696FF23C" w:rsidR="002B06AD" w:rsidRPr="002A7250" w:rsidRDefault="002B06AD" w:rsidP="002B06AD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>Doctor</w:t>
            </w:r>
            <w:r w:rsidR="00F623C5">
              <w:rPr>
                <w:rFonts w:ascii="Graphik" w:hAnsi="Graphik"/>
                <w:sz w:val="22"/>
                <w:szCs w:val="22"/>
              </w:rPr>
              <w:t>ado</w:t>
            </w:r>
            <w:r w:rsidRPr="002A7250">
              <w:rPr>
                <w:rFonts w:ascii="Graphik" w:hAnsi="Graphik"/>
                <w:sz w:val="22"/>
                <w:szCs w:val="22"/>
              </w:rPr>
              <w:t xml:space="preserve">* 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4196E" w14:textId="77777777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Universitat de Barcelona  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08BB2" w14:textId="1B3EE361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>1</w:t>
            </w:r>
            <w:r>
              <w:rPr>
                <w:rFonts w:ascii="Graphik" w:hAnsi="Graphik"/>
                <w:sz w:val="22"/>
                <w:szCs w:val="22"/>
              </w:rPr>
              <w:t>3</w:t>
            </w:r>
            <w:r w:rsidRPr="002A7250">
              <w:rPr>
                <w:rFonts w:ascii="Graphik" w:hAnsi="Graphik"/>
                <w:sz w:val="22"/>
                <w:szCs w:val="22"/>
              </w:rPr>
              <w:t>/1</w:t>
            </w:r>
            <w:r>
              <w:rPr>
                <w:rFonts w:ascii="Graphik" w:hAnsi="Graphik"/>
                <w:sz w:val="22"/>
                <w:szCs w:val="22"/>
              </w:rPr>
              <w:t>0</w:t>
            </w:r>
            <w:r w:rsidRPr="002A7250">
              <w:rPr>
                <w:rFonts w:ascii="Graphik" w:hAnsi="Graphik"/>
                <w:sz w:val="22"/>
                <w:szCs w:val="22"/>
              </w:rPr>
              <w:t>/</w:t>
            </w:r>
            <w:r>
              <w:rPr>
                <w:rFonts w:ascii="Graphik" w:hAnsi="Graphik"/>
                <w:sz w:val="22"/>
                <w:szCs w:val="22"/>
              </w:rPr>
              <w:t>2015</w:t>
            </w: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BF35E" w14:textId="77777777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sz w:val="22"/>
                <w:szCs w:val="22"/>
              </w:rPr>
              <w:t xml:space="preserve">Sobresaliente </w:t>
            </w:r>
            <w:r w:rsidRPr="002A7250">
              <w:rPr>
                <w:rFonts w:ascii="Graphik" w:hAnsi="Graphik"/>
                <w:i/>
                <w:sz w:val="22"/>
                <w:szCs w:val="22"/>
              </w:rPr>
              <w:t>cum laude</w:t>
            </w:r>
            <w:r w:rsidRPr="002A7250">
              <w:rPr>
                <w:rFonts w:ascii="Graphik" w:hAnsi="Graphik"/>
                <w:sz w:val="22"/>
                <w:szCs w:val="22"/>
              </w:rPr>
              <w:t xml:space="preserve"> </w:t>
            </w:r>
          </w:p>
        </w:tc>
      </w:tr>
      <w:tr w:rsidR="002B06AD" w:rsidRPr="006C4EAB" w14:paraId="4BBCDDC6" w14:textId="77777777" w:rsidTr="002B06AD">
        <w:trPr>
          <w:trHeight w:val="303"/>
        </w:trPr>
        <w:tc>
          <w:tcPr>
            <w:tcW w:w="2498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52E09D73" w14:textId="6E1F4334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color w:val="FF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0E051627" w14:textId="7E00573A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742F93AE" w14:textId="61330980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60417F48" w14:textId="77777777" w:rsidR="002B06AD" w:rsidRPr="002A7250" w:rsidRDefault="002B06AD" w:rsidP="002B06AD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</w:p>
        </w:tc>
      </w:tr>
    </w:tbl>
    <w:p w14:paraId="307DEDA4" w14:textId="77777777" w:rsidR="00C502CB" w:rsidRPr="002A7250" w:rsidRDefault="00C502CB" w:rsidP="00C21D4A">
      <w:pPr>
        <w:spacing w:after="300" w:line="240" w:lineRule="auto"/>
        <w:ind w:left="0" w:right="282" w:firstLine="0"/>
        <w:jc w:val="both"/>
        <w:rPr>
          <w:rFonts w:ascii="Graphik" w:hAnsi="Graphik"/>
          <w:sz w:val="22"/>
        </w:rPr>
      </w:pPr>
    </w:p>
    <w:p w14:paraId="7399C5BB" w14:textId="2FF067D5" w:rsidR="00D355A3" w:rsidRPr="006C4EAB" w:rsidRDefault="00337EA1">
      <w:pPr>
        <w:spacing w:after="159" w:line="259" w:lineRule="auto"/>
        <w:ind w:left="0" w:right="0" w:firstLine="0"/>
        <w:rPr>
          <w:rFonts w:ascii="Graphik" w:hAnsi="Graphik"/>
        </w:rPr>
      </w:pPr>
      <w:r w:rsidRPr="006C4EAB">
        <w:rPr>
          <w:rFonts w:ascii="Graphik" w:hAnsi="Graphik"/>
          <w:b/>
          <w:color w:val="2F5496"/>
        </w:rPr>
        <w:t xml:space="preserve"> </w:t>
      </w:r>
      <w:r w:rsidR="00C502CB">
        <w:rPr>
          <w:rFonts w:ascii="Graphik" w:hAnsi="Graphik"/>
          <w:b/>
          <w:color w:val="2F5496"/>
        </w:rPr>
        <w:t>Docencia en Grado de Odontología:</w:t>
      </w:r>
    </w:p>
    <w:p w14:paraId="5B2DE944" w14:textId="0DE25804" w:rsidR="00D355A3" w:rsidRDefault="00337EA1" w:rsidP="00B71B0A">
      <w:pPr>
        <w:spacing w:after="180" w:line="259" w:lineRule="auto"/>
        <w:ind w:left="0" w:right="0" w:firstLine="0"/>
        <w:rPr>
          <w:rFonts w:ascii="Graphik" w:hAnsi="Graphik"/>
        </w:rPr>
      </w:pPr>
      <w:r w:rsidRPr="006C4EAB">
        <w:rPr>
          <w:rFonts w:ascii="Graphik" w:hAnsi="Graphik"/>
        </w:rPr>
        <w:t xml:space="preserve"> </w:t>
      </w:r>
    </w:p>
    <w:p w14:paraId="26115037" w14:textId="5927FCCB" w:rsidR="00D355A3" w:rsidRPr="006C4EAB" w:rsidRDefault="00337EA1" w:rsidP="002A7250">
      <w:pPr>
        <w:spacing w:after="0" w:line="259" w:lineRule="auto"/>
        <w:ind w:left="-5" w:right="0"/>
        <w:jc w:val="center"/>
        <w:rPr>
          <w:rFonts w:ascii="Graphik" w:hAnsi="Graphik"/>
        </w:rPr>
      </w:pPr>
      <w:r w:rsidRPr="006C4EAB">
        <w:rPr>
          <w:rFonts w:ascii="Graphik" w:hAnsi="Graphik"/>
          <w:i/>
          <w:sz w:val="22"/>
        </w:rPr>
        <w:t>.</w:t>
      </w:r>
    </w:p>
    <w:tbl>
      <w:tblPr>
        <w:tblStyle w:val="TableGrid"/>
        <w:tblW w:w="6863" w:type="dxa"/>
        <w:tblInd w:w="0" w:type="dxa"/>
        <w:tblCellMar>
          <w:top w:w="52" w:type="dxa"/>
          <w:right w:w="54" w:type="dxa"/>
        </w:tblCellMar>
        <w:tblLook w:val="04A0" w:firstRow="1" w:lastRow="0" w:firstColumn="1" w:lastColumn="0" w:noHBand="0" w:noVBand="1"/>
      </w:tblPr>
      <w:tblGrid>
        <w:gridCol w:w="2223"/>
        <w:gridCol w:w="3113"/>
        <w:gridCol w:w="1527"/>
      </w:tblGrid>
      <w:tr w:rsidR="00C502CB" w:rsidRPr="006C4EAB" w14:paraId="6447EE3E" w14:textId="77777777" w:rsidTr="00C502CB">
        <w:trPr>
          <w:trHeight w:val="713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13F1FE2" w14:textId="77777777" w:rsidR="00C502CB" w:rsidRPr="002A7250" w:rsidRDefault="00C502CB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b/>
                <w:sz w:val="22"/>
                <w:szCs w:val="22"/>
              </w:rPr>
              <w:t xml:space="preserve">Categoría 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DB6C2AB" w14:textId="77777777" w:rsidR="00C502CB" w:rsidRPr="002A7250" w:rsidRDefault="00C502CB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b/>
                <w:sz w:val="22"/>
                <w:szCs w:val="22"/>
              </w:rPr>
              <w:t xml:space="preserve">Institución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001E8AD" w14:textId="77777777" w:rsidR="00C502CB" w:rsidRPr="002A7250" w:rsidRDefault="00C502CB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 w:rsidRPr="002A7250">
              <w:rPr>
                <w:rFonts w:ascii="Graphik" w:hAnsi="Graphik"/>
                <w:b/>
                <w:sz w:val="22"/>
                <w:szCs w:val="22"/>
              </w:rPr>
              <w:t xml:space="preserve">Fechas </w:t>
            </w:r>
          </w:p>
        </w:tc>
      </w:tr>
      <w:tr w:rsidR="00C502CB" w:rsidRPr="006C4EAB" w14:paraId="291D02EB" w14:textId="77777777" w:rsidTr="00C502CB">
        <w:trPr>
          <w:trHeight w:val="599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E08A79" w14:textId="3F7807E0" w:rsidR="00C502CB" w:rsidRPr="002A7250" w:rsidRDefault="00C502CB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Profesor asociado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2D25E4" w14:textId="3B38109D" w:rsidR="00C502CB" w:rsidRPr="002A7250" w:rsidRDefault="00C502CB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Universitat de Barcelona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BB28A" w14:textId="54726656" w:rsidR="00C502CB" w:rsidRPr="002A7250" w:rsidRDefault="00C502CB">
            <w:pPr>
              <w:tabs>
                <w:tab w:val="right" w:pos="1473"/>
              </w:tabs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2012-2025</w:t>
            </w:r>
          </w:p>
        </w:tc>
      </w:tr>
      <w:tr w:rsidR="00C502CB" w:rsidRPr="006C4EAB" w14:paraId="1906E57E" w14:textId="77777777" w:rsidTr="00C502CB">
        <w:trPr>
          <w:trHeight w:val="599"/>
        </w:trPr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F0E269" w14:textId="7EE26338" w:rsidR="00C502CB" w:rsidRDefault="00C502CB" w:rsidP="00C502CB">
            <w:pPr>
              <w:spacing w:after="0" w:line="259" w:lineRule="auto"/>
              <w:ind w:left="108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Profesor Agregado (Permanente)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2AD958" w14:textId="3C5074DB" w:rsidR="00C502CB" w:rsidRDefault="00C502CB" w:rsidP="00C502CB">
            <w:pPr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Universitat de Barcelona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0F93F" w14:textId="78BE00EE" w:rsidR="00C502CB" w:rsidRDefault="00C502CB" w:rsidP="00C502CB">
            <w:pPr>
              <w:tabs>
                <w:tab w:val="right" w:pos="1473"/>
              </w:tabs>
              <w:spacing w:after="0" w:line="259" w:lineRule="auto"/>
              <w:ind w:left="0" w:right="0" w:firstLine="0"/>
              <w:rPr>
                <w:rFonts w:ascii="Graphik" w:hAnsi="Graphik"/>
                <w:sz w:val="22"/>
                <w:szCs w:val="22"/>
              </w:rPr>
            </w:pPr>
            <w:r>
              <w:rPr>
                <w:rFonts w:ascii="Graphik" w:hAnsi="Graphik"/>
                <w:sz w:val="22"/>
                <w:szCs w:val="22"/>
              </w:rPr>
              <w:t>2025-actualidad</w:t>
            </w:r>
          </w:p>
        </w:tc>
      </w:tr>
    </w:tbl>
    <w:p w14:paraId="34C48FD5" w14:textId="77777777" w:rsidR="00D355A3" w:rsidRPr="006C4EAB" w:rsidRDefault="00337EA1">
      <w:pPr>
        <w:spacing w:after="159" w:line="259" w:lineRule="auto"/>
        <w:ind w:left="0" w:right="0" w:firstLine="0"/>
        <w:rPr>
          <w:rFonts w:ascii="Graphik" w:hAnsi="Graphik"/>
        </w:rPr>
      </w:pPr>
      <w:r w:rsidRPr="006C4EAB">
        <w:rPr>
          <w:rFonts w:ascii="Graphik" w:hAnsi="Graphik"/>
          <w:b/>
          <w:color w:val="2F5496"/>
        </w:rPr>
        <w:t xml:space="preserve"> </w:t>
      </w:r>
    </w:p>
    <w:p w14:paraId="73CEAF3A" w14:textId="77777777" w:rsidR="00D355A3" w:rsidRPr="006C4EAB" w:rsidRDefault="00337EA1">
      <w:pPr>
        <w:spacing w:after="159" w:line="259" w:lineRule="auto"/>
        <w:ind w:left="0" w:right="0" w:firstLine="0"/>
        <w:rPr>
          <w:rFonts w:ascii="Graphik" w:hAnsi="Graphik"/>
        </w:rPr>
      </w:pPr>
      <w:r w:rsidRPr="006C4EAB">
        <w:rPr>
          <w:rFonts w:ascii="Graphik" w:hAnsi="Graphik"/>
          <w:b/>
          <w:color w:val="2F5496"/>
        </w:rPr>
        <w:t xml:space="preserve"> </w:t>
      </w:r>
    </w:p>
    <w:p w14:paraId="2625CB89" w14:textId="288A2F56" w:rsidR="00C502CB" w:rsidRDefault="00337EA1" w:rsidP="00C502CB">
      <w:pPr>
        <w:spacing w:after="159" w:line="259" w:lineRule="auto"/>
        <w:ind w:left="0" w:right="0" w:firstLine="0"/>
        <w:rPr>
          <w:rFonts w:ascii="Graphik" w:hAnsi="Graphik"/>
          <w:b/>
          <w:color w:val="2F5496"/>
        </w:rPr>
      </w:pPr>
      <w:r w:rsidRPr="006C4EAB">
        <w:rPr>
          <w:rFonts w:ascii="Graphik" w:hAnsi="Graphik"/>
          <w:b/>
          <w:color w:val="2F5496"/>
        </w:rPr>
        <w:t xml:space="preserve"> </w:t>
      </w:r>
      <w:r w:rsidR="00C502CB">
        <w:rPr>
          <w:rFonts w:ascii="Graphik" w:hAnsi="Graphik"/>
          <w:b/>
          <w:color w:val="2F5496"/>
        </w:rPr>
        <w:t>Docencia en Grado de Odontología</w:t>
      </w:r>
      <w:r w:rsidR="00C502CB">
        <w:rPr>
          <w:rFonts w:ascii="Graphik" w:hAnsi="Graphik"/>
          <w:b/>
          <w:color w:val="2F5496"/>
        </w:rPr>
        <w:t>:</w:t>
      </w:r>
    </w:p>
    <w:p w14:paraId="2E2298E4" w14:textId="6998BDAB" w:rsidR="00C502CB" w:rsidRPr="006C4EAB" w:rsidRDefault="00C502CB" w:rsidP="00C502CB">
      <w:pPr>
        <w:spacing w:after="159" w:line="259" w:lineRule="auto"/>
        <w:ind w:left="0" w:right="0" w:firstLine="708"/>
        <w:rPr>
          <w:rFonts w:ascii="Graphik" w:hAnsi="Graphik"/>
        </w:rPr>
      </w:pPr>
      <w:r>
        <w:rPr>
          <w:rFonts w:ascii="Graphik" w:hAnsi="Graphik"/>
          <w:b/>
          <w:color w:val="2F5496"/>
        </w:rPr>
        <w:t>Asignatura: Prótesis Dental, Oclusión y Disfunción Craneomandibular</w:t>
      </w:r>
    </w:p>
    <w:p w14:paraId="1B36B180" w14:textId="77777777" w:rsidR="00C502CB" w:rsidRDefault="00337EA1" w:rsidP="00C502CB">
      <w:pPr>
        <w:spacing w:after="159" w:line="259" w:lineRule="auto"/>
        <w:ind w:left="0" w:right="0" w:firstLine="0"/>
        <w:rPr>
          <w:rFonts w:ascii="Graphik" w:hAnsi="Graphik"/>
        </w:rPr>
      </w:pPr>
      <w:r w:rsidRPr="006C4EAB">
        <w:rPr>
          <w:rFonts w:ascii="Graphik" w:hAnsi="Graphik"/>
          <w:b/>
          <w:color w:val="2F5496"/>
        </w:rPr>
        <w:lastRenderedPageBreak/>
        <w:t xml:space="preserve"> </w:t>
      </w:r>
      <w:r w:rsidR="00C502CB">
        <w:rPr>
          <w:rFonts w:ascii="Graphik" w:hAnsi="Graphik"/>
          <w:b/>
          <w:color w:val="2F5496"/>
        </w:rPr>
        <w:t xml:space="preserve"> </w:t>
      </w:r>
    </w:p>
    <w:p w14:paraId="61401EE1" w14:textId="78100FAF" w:rsidR="00C502CB" w:rsidRPr="00C502CB" w:rsidRDefault="00C502CB" w:rsidP="00C502CB">
      <w:pPr>
        <w:spacing w:after="159" w:line="259" w:lineRule="auto"/>
        <w:ind w:left="0" w:right="0" w:firstLine="0"/>
        <w:rPr>
          <w:rFonts w:ascii="Graphik" w:hAnsi="Graphik"/>
        </w:rPr>
      </w:pPr>
      <w:r>
        <w:rPr>
          <w:rFonts w:ascii="Graphik" w:hAnsi="Graphik"/>
          <w:b/>
          <w:color w:val="2F5496"/>
        </w:rPr>
        <w:t xml:space="preserve">Docencia en </w:t>
      </w:r>
      <w:r>
        <w:rPr>
          <w:rFonts w:ascii="Graphik" w:hAnsi="Graphik"/>
          <w:b/>
          <w:color w:val="2F5496"/>
        </w:rPr>
        <w:t>Master y Post</w:t>
      </w:r>
      <w:r>
        <w:rPr>
          <w:rFonts w:ascii="Graphik" w:hAnsi="Graphik"/>
          <w:b/>
          <w:color w:val="2F5496"/>
        </w:rPr>
        <w:t>rado de Odontología:</w:t>
      </w:r>
    </w:p>
    <w:p w14:paraId="3156F1BD" w14:textId="37784F42" w:rsidR="00C502CB" w:rsidRDefault="00C502CB" w:rsidP="00CA2452">
      <w:pPr>
        <w:spacing w:after="159" w:line="259" w:lineRule="auto"/>
        <w:ind w:left="0" w:right="0" w:firstLine="708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Master en Oclusión y Rehabilitación Oral (UB): 2015-actualidad</w:t>
      </w:r>
    </w:p>
    <w:p w14:paraId="210F8D14" w14:textId="55C0528D" w:rsidR="00C502CB" w:rsidRDefault="00C502CB" w:rsidP="00CA2452">
      <w:pPr>
        <w:spacing w:after="159" w:line="259" w:lineRule="auto"/>
        <w:ind w:left="0" w:right="0" w:firstLine="708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Master en Fundamentos de Rehabilitación Oral (UB): 2023-actualidad</w:t>
      </w:r>
    </w:p>
    <w:p w14:paraId="7EFA7694" w14:textId="0E7E710C" w:rsidR="00C502CB" w:rsidRDefault="00C502CB" w:rsidP="00CA2452">
      <w:pPr>
        <w:spacing w:after="159" w:line="259" w:lineRule="auto"/>
        <w:ind w:left="0" w:right="0" w:firstLine="708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Master en Odontología Integrada de Adultos (UB): 2017-2022</w:t>
      </w:r>
    </w:p>
    <w:p w14:paraId="024AB74E" w14:textId="77777777" w:rsidR="00C502CB" w:rsidRDefault="00C502CB" w:rsidP="00CA2452">
      <w:pPr>
        <w:spacing w:after="159" w:line="259" w:lineRule="auto"/>
        <w:ind w:left="0" w:right="0" w:firstLine="708"/>
        <w:rPr>
          <w:rFonts w:ascii="Graphik" w:hAnsi="Graphik"/>
          <w:b/>
          <w:color w:val="2F5496"/>
        </w:rPr>
      </w:pPr>
      <w:r w:rsidRPr="00C502CB">
        <w:rPr>
          <w:rFonts w:ascii="Graphik" w:hAnsi="Graphik"/>
          <w:b/>
          <w:color w:val="2F5496"/>
        </w:rPr>
        <w:t>Postgrado en Cirugía Oral, Implantología y Periodoncia (UAB)</w:t>
      </w:r>
      <w:r>
        <w:rPr>
          <w:rFonts w:ascii="Graphik" w:hAnsi="Graphik"/>
          <w:b/>
          <w:color w:val="2F5496"/>
        </w:rPr>
        <w:t>: 2015-2022</w:t>
      </w:r>
    </w:p>
    <w:p w14:paraId="6C6C4530" w14:textId="37BF61FA" w:rsidR="00C502CB" w:rsidRDefault="00C502CB" w:rsidP="00CA2452">
      <w:pPr>
        <w:spacing w:after="159" w:line="259" w:lineRule="auto"/>
        <w:ind w:left="708" w:right="0" w:firstLine="0"/>
        <w:rPr>
          <w:rFonts w:ascii="Graphik" w:hAnsi="Graphik"/>
          <w:b/>
          <w:color w:val="2F5496"/>
        </w:rPr>
      </w:pPr>
      <w:r w:rsidRPr="00C502CB">
        <w:rPr>
          <w:rFonts w:ascii="Graphik" w:hAnsi="Graphik"/>
          <w:b/>
          <w:color w:val="2F5496"/>
        </w:rPr>
        <w:t>Postgado de Actualización en Prostodoncia, Disfunción Craniomandibular y Alteraciones del Sueño</w:t>
      </w:r>
      <w:r>
        <w:rPr>
          <w:rFonts w:ascii="Graphik" w:hAnsi="Graphik"/>
          <w:b/>
          <w:color w:val="2F5496"/>
        </w:rPr>
        <w:t xml:space="preserve"> (UB): 2018-2023</w:t>
      </w:r>
    </w:p>
    <w:p w14:paraId="0D7C45E6" w14:textId="57FC7BA4" w:rsidR="00C502CB" w:rsidRDefault="00C502CB" w:rsidP="00E219D6">
      <w:pPr>
        <w:spacing w:after="159" w:line="259" w:lineRule="auto"/>
        <w:ind w:left="708" w:right="0" w:firstLine="0"/>
        <w:rPr>
          <w:rFonts w:ascii="Graphik" w:hAnsi="Graphik"/>
          <w:b/>
          <w:color w:val="2F5496"/>
        </w:rPr>
      </w:pPr>
      <w:r w:rsidRPr="00C502CB">
        <w:rPr>
          <w:rFonts w:ascii="Graphik" w:hAnsi="Graphik"/>
          <w:b/>
          <w:color w:val="2F5496"/>
        </w:rPr>
        <w:t>Promoción y Educación para la Salud: Universidad de la Experiencia</w:t>
      </w:r>
      <w:r w:rsidRPr="00C502CB">
        <w:rPr>
          <w:rFonts w:ascii="Graphik" w:hAnsi="Graphik"/>
          <w:b/>
          <w:color w:val="2F5496"/>
        </w:rPr>
        <w:t xml:space="preserve"> (UB): 2014-actualidad</w:t>
      </w:r>
    </w:p>
    <w:p w14:paraId="4FD80CA8" w14:textId="2BE9FBDF" w:rsidR="00E219D6" w:rsidRDefault="00E219D6" w:rsidP="00E219D6">
      <w:pPr>
        <w:spacing w:after="159" w:line="259" w:lineRule="auto"/>
        <w:ind w:right="0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Historia Laboral: a partir de mi licenciatura en 2007 empiezo a trabajar como dentista. A partir de 2009 me dedico en exclusiva a la prostodoncia y empiezo a colaborar con la Clínica MaxiloDexeus, donde actualmente colaboro en exclusiva, compaginando mi profesión clínica con la docencia universitaria.</w:t>
      </w:r>
    </w:p>
    <w:p w14:paraId="22174ADF" w14:textId="53112C3E" w:rsidR="00D355A3" w:rsidRDefault="00CA2452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Director y tribunal de varias tesis doctorales</w:t>
      </w:r>
    </w:p>
    <w:p w14:paraId="794C7539" w14:textId="782FAC53" w:rsidR="00CA2452" w:rsidRDefault="00CA2452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Ponente en congresos nacionales e internacionales</w:t>
      </w:r>
    </w:p>
    <w:p w14:paraId="78FF6B87" w14:textId="77777777" w:rsidR="00CA2452" w:rsidRDefault="00CA2452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Miembro de la Sociedad Española de Prótesis Estomatolgógica (SEPES)</w:t>
      </w:r>
    </w:p>
    <w:p w14:paraId="1AE6ED77" w14:textId="0FE290C5" w:rsidR="00CA2452" w:rsidRDefault="00CA2452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Miembro del grupo de investigación IDIBELL</w:t>
      </w:r>
      <w:r w:rsidR="000C45B2">
        <w:rPr>
          <w:rFonts w:ascii="Graphik" w:hAnsi="Graphik"/>
          <w:b/>
          <w:color w:val="2F5496"/>
        </w:rPr>
        <w:t xml:space="preserve"> (</w:t>
      </w:r>
      <w:r w:rsidR="000C45B2" w:rsidRPr="000C45B2">
        <w:rPr>
          <w:rFonts w:ascii="Graphik" w:hAnsi="Graphik"/>
          <w:b/>
          <w:color w:val="2F5496"/>
        </w:rPr>
        <w:t>Institut d’Investigació Biomèdica de Bellvitge</w:t>
      </w:r>
      <w:r w:rsidR="000C45B2" w:rsidRPr="000C45B2">
        <w:rPr>
          <w:rFonts w:ascii="Graphik" w:hAnsi="Graphik"/>
          <w:b/>
          <w:color w:val="2F5496"/>
        </w:rPr>
        <w:t>)</w:t>
      </w:r>
      <w:r w:rsidR="000C45B2">
        <w:rPr>
          <w:rFonts w:ascii="Graphik" w:hAnsi="Graphik"/>
          <w:b/>
          <w:color w:val="2F5496"/>
        </w:rPr>
        <w:t xml:space="preserve">: </w:t>
      </w:r>
      <w:r>
        <w:rPr>
          <w:rFonts w:ascii="Graphik" w:hAnsi="Graphik"/>
          <w:b/>
          <w:color w:val="2F5496"/>
        </w:rPr>
        <w:t>Salud Oral y Sistema Masticatorio</w:t>
      </w:r>
      <w:r w:rsidR="000C45B2">
        <w:rPr>
          <w:rFonts w:ascii="Graphik" w:hAnsi="Graphik"/>
          <w:b/>
          <w:color w:val="2F5496"/>
        </w:rPr>
        <w:t xml:space="preserve"> 2015-actualidad</w:t>
      </w:r>
    </w:p>
    <w:p w14:paraId="31927AB5" w14:textId="77777777" w:rsidR="00A04F18" w:rsidRDefault="00A04F18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7EBE2BDC" w14:textId="77777777" w:rsidR="00A04F18" w:rsidRDefault="00A04F18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495D31A1" w14:textId="5B7A528F" w:rsidR="000C45B2" w:rsidRDefault="000C45B2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  <w:r>
        <w:rPr>
          <w:rFonts w:ascii="Graphik" w:hAnsi="Graphik"/>
          <w:b/>
          <w:color w:val="2F5496"/>
        </w:rPr>
        <w:t>Artículos Científicos publicados:</w:t>
      </w:r>
    </w:p>
    <w:p w14:paraId="3B7054CF" w14:textId="77777777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3FF58356" w14:textId="01BDCF3E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Rovira-Lastra B, Flores-Orozco EI, Salsench J, Peraire M, Martinez-Gomis J. Is the side with the best masticatory performance selected for chewing? Arch Oral Biol. 2014 Dec;59(12):1316-20. doi: 10.1016/j.archoralbio.2014.08.005. Epub 2014 Aug 18. PMID: 25173664.</w:t>
      </w:r>
    </w:p>
    <w:p w14:paraId="1884260D" w14:textId="0BC0F835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Flores-Orozco EI, Rovira-Lastra B, Willaert E, Peraire M, Martinez-Gomis J. Relationship between jaw movement and masticatory performance in adults with natural dentition. Acta Odontol Scand. 2016;74(2):103-7. doi: 10.3109/00016357.2015.1048996. Epub 2015 May 30. PMID: 26027883.</w:t>
      </w:r>
    </w:p>
    <w:p w14:paraId="4650B37F" w14:textId="5672FE37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Flores-Orozco EI, Rovira-Lastra B, Peraire M, Salsench J, Martinez-Gomis J. Reliability of a visual analog scale for determining the preferred mastication side. J Prosthet Dent. 2016 Feb;115(2):203-8. doi: 10.1016/j.prosdent.2015.07.006. Epub 2015 Oct 9. PMID: 26455536.</w:t>
      </w:r>
    </w:p>
    <w:p w14:paraId="005682A5" w14:textId="4FDC4E9C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Rovira-Lastra B, Flores-Orozco EI, Ayuso-Montero R, Peraire M, Martinez-Gomis J. Peripheral, functional and postural asymmetries related to the preferred chewing side in adults with natural dentition. J Oral Rehabil. 2016 Apr;43(4):279-85. doi: 10.1111/joor.12369. Epub 2015 Nov 9. PMID: 26549578.</w:t>
      </w:r>
    </w:p>
    <w:p w14:paraId="129483D6" w14:textId="6DC2C317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Flores-Orozco EI, Tiznado-Orozco GE, Osuna-González OD, Amaro-Navarrete CL, Rovira-Lastra B, Martinez-Gomis J. Lack of relationship between masticatory performance and nutritional status in adults with natural dentition. Arch Oral Biol. 2016 Nov;71:117-121. doi: 10.1016/j.archoralbio.2016.07.008. Epub 2016 Jul 29. PMID: 27494213.</w:t>
      </w:r>
    </w:p>
    <w:p w14:paraId="21DEDBF8" w14:textId="743574D1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Khoury-Ribas L, Ayuso-Montero R, Rovira-Lastra B, Peraire M, Martinez-Gomis J. Reliability of a new test food to assess masticatory function. Arch Oral Biol. 2018 Mar;87:1-6. doi: 10.1016/j.archoralbio.2017.12.006. Epub 2017 Dec 9. PMID: 29241026.</w:t>
      </w:r>
    </w:p>
    <w:p w14:paraId="3414A3A8" w14:textId="7199F0B5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lastRenderedPageBreak/>
        <w:t>Ayuso-Montero R, Mariano-Hernandez Y, Khoury-Ribas L, Rovira-Lastra B, Willaert E, Martinez-Gomis J. Reliability and Validity of T-scan and 3D Intraoral Scanning for Measuring the Occlusal Contact Area. J Prosthodont. 2020 Jan;29(1):19-25. doi: 10.1111/jopr.13096. Epub 2019 Jul 21. PMID: 31270888.</w:t>
      </w:r>
    </w:p>
    <w:p w14:paraId="17CC40E5" w14:textId="6EB75D9D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Flores-Orozco EI, Pérez-Rodríguez PM, Flores-Mendoza EA, Flores-Ramos JM, Rovira-Lastra B, Martinez-Gomis J. Nutritional status and masticatory function of the indigenous compared with non-indigenous people of Nayarit, Mexico. Arch Oral Biol. 2020 Jul;115:104731. doi: 10.1016/j.archoralbio.2020.104731. Epub 2020 Apr 19. PMID: 32446997.</w:t>
      </w:r>
    </w:p>
    <w:p w14:paraId="6738AB4A" w14:textId="189ACEAB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Prieto-Barrio P, Khoury-Ribas L, Rovira-Lastra B, Ayuso-Montero R, Martinez-Gomis J. Variation in Dental Occlusal Schemes Two Years After Placement of Single-Implant Posterior Crowns: A Preliminary Study. J Oral Implantol. 2022 Apr 1;48(2):110-116. doi: 10.1563/aaid-joi-D-19-00239. PMID: 33710324.</w:t>
      </w:r>
    </w:p>
    <w:p w14:paraId="43EF4F09" w14:textId="01B31A3A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Khoury-Ribas L, Ignatova-Mishutina T, Rovira-Lastra B, Ayuso-Montero R, Martinez-Gomis J. Impact of Treatment with Unilateral Implant- Supported Fixed Partial Prosthesis on the Frequency of Masticatory Side Switches in Patients with Unilateral Posterior Missing Teeth. Eur J Prosthodont Restor Dent. 2022 Nov 30;30(4):245-251. doi: 10.1922/EJPRD_2336Khoury-Ribas07. PMID: 35107226.</w:t>
      </w:r>
    </w:p>
    <w:p w14:paraId="79C13F56" w14:textId="457AC185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Ignatova-Mishutina T, Khoury-Ribas L, Flores-Orozco EI, Rovira-Lastra B, Martinez-Gomis J. Effect of side switch frequency on masticatory performance and rhythm in adults with natural dentition: A randomised crossover trial. J Oral Rehabil. 2022 Apr;49(4):373-380. doi: 10.1111/joor.13308. Epub 2022 Feb 12. PMID: 35108409.</w:t>
      </w:r>
    </w:p>
    <w:p w14:paraId="783A6374" w14:textId="55BAA5C1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Ignatova-Mishutina T, Khoury-Ribas L, Flores-Orozco EI, Rovira-Lastra B, Martinez-Gomis J. Influence of masticatory side switch frequency on masticatory mixing ability and sensory perception in adults with healthy dentitions: A randomized crossover trial. J Prosthet Dent. 2024 Jun;131(6):1093-1103. doi: 10.1016/j.prosdent.2023.03.006. Epub 2023 Apr 14. PMID: 37062609.</w:t>
      </w:r>
    </w:p>
    <w:p w14:paraId="47CD570D" w14:textId="42B5C4B5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lastRenderedPageBreak/>
        <w:t>Rovira-Lastra B, Khoury-Ribas L, Flores-Orozco EI, Ayuso-Montero R, Chaurasia A, Martinez-Gomis J. Accuracy of digital and conventional systems in locating occlusal contacts: A clinical study. J Prosthet Dent. 2024 Jul;132(1):115-122. doi: 10.1016/j.prosdent.2023.06.036. Epub 2023 Aug 21. PMID: 37612195.</w:t>
      </w:r>
    </w:p>
    <w:p w14:paraId="13DCF938" w14:textId="5CA35D1C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Flores-Orozco EI, Ignatova-Mishutina T, Hernandez-Zamora MO, De-Haro-López C, Osuna-Hernández MG, Escobedo-Jiménez XP, Flores-Hernández FL, Rodríguez-Correa L, Rovira-Lastra B, Martinez-Gomis J. Side switch frequency while masticating different chewing materials, and its relationship with other masticatory behaviors and sensory perceptions. Arch Oral Biol. 2023 Nov;155:105804. doi: 10.1016/j.archoralbio.2023.105804. Epub 2023 Sep 14. PMID: 37722154.</w:t>
      </w:r>
    </w:p>
    <w:p w14:paraId="5BAE5137" w14:textId="1918FB6C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Rubió-Ferrer G, Rovira-Lastra B, Khoury-Ribas L, Flores-Orozco EI, Ayuso-Montero R, Martinez-Gomis J. Reference values and reliability of occlusal force distribution and occlusal time measured by the T-Scan system in adults with healthy dentition. J Prosthodont. 2024 Jul;33(6):558-564. doi: 10.1111/jopr.13838. Epub 2024 Mar 12. PMID: 38469973.</w:t>
      </w:r>
    </w:p>
    <w:p w14:paraId="6346066F" w14:textId="52F70B45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Ustrell-Barral M, Zamora-Olave C, Khoury-Ribas L, Rovira-Lastra B, Martinez-Gomis J. Reliability, reference values and factors related to maximum bite force measured by the Innobyte system in healthy adults with natural dentitions. Clin Oral Investig. 2024 Oct 31;28(11):620. doi: 10.1007/s00784-024-06014-5. PMID: 39482396; PMCID: PMC11527963.</w:t>
      </w:r>
    </w:p>
    <w:p w14:paraId="0AD1F392" w14:textId="5937284F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Lopez-Cordon MA, Khoury-Ribas L, Rovira-Lastra B, Ayuso-Montero R, Martinez-Gomis J. Improved Masticatory Performance in the Partially Edentulous Rehabilitated with Conventional Dental Prostheses. Medicina (Kaunas). 2024 Nov 1;60(11):1790. doi: 10.3390/medicina60111790. PMID: 39596975; PMCID: PMC11596389.</w:t>
      </w:r>
    </w:p>
    <w:p w14:paraId="3A6CAAD2" w14:textId="7475712D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 xml:space="preserve">Ustrell-Barral M, Zamora-Olave C, Khoury-Ribas L, Rovira-Lastra B, Martinez-Gomis J. The BruxChecker System for Quantitatively Assessing Sleep Bruxism at the Dental Level: Reliability, Reference Values and Methodological Considerations. J Oral </w:t>
      </w:r>
      <w:r w:rsidRPr="00F31537">
        <w:rPr>
          <w:rFonts w:ascii="Segoe UI" w:hAnsi="Segoe UI" w:cs="Segoe UI"/>
          <w:color w:val="212121"/>
          <w:shd w:val="clear" w:color="auto" w:fill="FFFFFF"/>
        </w:rPr>
        <w:lastRenderedPageBreak/>
        <w:t>Rehabil. 2025 Jul;52(7):979-990. doi: 10.1111/joor.13959. Epub 2025 Apr 17. PMID: 40247454.</w:t>
      </w:r>
    </w:p>
    <w:p w14:paraId="3A83FAD9" w14:textId="23A77B7D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  <w:r w:rsidRPr="00F31537">
        <w:rPr>
          <w:rFonts w:ascii="Segoe UI" w:hAnsi="Segoe UI" w:cs="Segoe UI"/>
          <w:color w:val="212121"/>
          <w:shd w:val="clear" w:color="auto" w:fill="FFFFFF"/>
        </w:rPr>
        <w:t>Ustrell-Barral M, Zamora-Olave C, Khoury-Ribas L, Rovira-Lastra B, Martinez-Gomis J. Relationship between sleep bruxism and masticatory performance in healthy adults: A cross-sectional study. J Prosthet Dent. 2025 Apr 18:S0022-3913(25)00287-2. doi: 10.1016/j.prosdent.2025.03.029. Epub ahead of print. PMID: 40253234.</w:t>
      </w:r>
    </w:p>
    <w:p w14:paraId="5F69F99A" w14:textId="77777777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Segoe UI" w:hAnsi="Segoe UI" w:cs="Segoe UI"/>
          <w:color w:val="212121"/>
          <w:shd w:val="clear" w:color="auto" w:fill="FFFFFF"/>
        </w:rPr>
      </w:pPr>
    </w:p>
    <w:p w14:paraId="44DDA594" w14:textId="77777777" w:rsidR="00F31537" w:rsidRDefault="00F31537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42CD100D" w14:textId="77777777" w:rsidR="00EA3640" w:rsidRDefault="00EA3640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68E41A42" w14:textId="77777777" w:rsidR="00EA3640" w:rsidRDefault="00EA3640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5ADF284B" w14:textId="77777777" w:rsidR="00EA3640" w:rsidRDefault="00EA3640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557B6FE2" w14:textId="77777777" w:rsidR="00EA3640" w:rsidRDefault="00EA3640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7D4A69D1" w14:textId="77777777" w:rsidR="00EA3640" w:rsidRDefault="00EA3640" w:rsidP="00513935">
      <w:pPr>
        <w:spacing w:before="100" w:beforeAutospacing="1" w:after="100" w:afterAutospacing="1" w:line="240" w:lineRule="auto"/>
        <w:ind w:left="0" w:right="0" w:firstLine="0"/>
        <w:rPr>
          <w:rFonts w:ascii="Graphik" w:hAnsi="Graphik"/>
          <w:b/>
          <w:color w:val="2F5496"/>
        </w:rPr>
      </w:pPr>
    </w:p>
    <w:p w14:paraId="671E9DFE" w14:textId="77777777" w:rsidR="00533C32" w:rsidRDefault="00533C32">
      <w:pPr>
        <w:spacing w:after="159" w:line="259" w:lineRule="auto"/>
        <w:ind w:left="0" w:right="0" w:firstLine="0"/>
        <w:rPr>
          <w:rFonts w:ascii="Graphik" w:hAnsi="Graphik"/>
          <w:b/>
          <w:color w:val="2F5496"/>
        </w:rPr>
      </w:pPr>
    </w:p>
    <w:p w14:paraId="02871E76" w14:textId="77777777" w:rsidR="003A2CB7" w:rsidRDefault="003A2CB7">
      <w:pPr>
        <w:spacing w:after="159" w:line="259" w:lineRule="auto"/>
        <w:ind w:left="0" w:right="0" w:firstLine="0"/>
        <w:rPr>
          <w:rFonts w:ascii="Graphik" w:hAnsi="Graphik"/>
          <w:b/>
          <w:color w:val="2F5496"/>
        </w:rPr>
      </w:pPr>
    </w:p>
    <w:p w14:paraId="14C1629B" w14:textId="77777777" w:rsidR="003A2CB7" w:rsidRDefault="003A2CB7">
      <w:pPr>
        <w:spacing w:after="159" w:line="259" w:lineRule="auto"/>
        <w:ind w:left="0" w:right="0" w:firstLine="0"/>
        <w:rPr>
          <w:rFonts w:ascii="Graphik" w:hAnsi="Graphik"/>
          <w:b/>
          <w:color w:val="2F5496"/>
        </w:rPr>
      </w:pPr>
    </w:p>
    <w:p w14:paraId="7D6D667A" w14:textId="77777777" w:rsidR="003A2CB7" w:rsidRDefault="003A2CB7">
      <w:pPr>
        <w:spacing w:after="159" w:line="259" w:lineRule="auto"/>
        <w:ind w:left="0" w:right="0" w:firstLine="0"/>
        <w:rPr>
          <w:rFonts w:ascii="Graphik" w:hAnsi="Graphik"/>
          <w:b/>
          <w:color w:val="2F5496"/>
        </w:rPr>
      </w:pPr>
    </w:p>
    <w:p w14:paraId="75834BDA" w14:textId="77777777" w:rsidR="003A2CB7" w:rsidRDefault="003A2CB7">
      <w:pPr>
        <w:spacing w:after="159" w:line="259" w:lineRule="auto"/>
        <w:ind w:left="0" w:right="0" w:firstLine="0"/>
        <w:rPr>
          <w:rFonts w:ascii="Graphik" w:hAnsi="Graphik"/>
          <w:b/>
          <w:color w:val="2F5496"/>
        </w:rPr>
      </w:pPr>
    </w:p>
    <w:p w14:paraId="65EDA467" w14:textId="77777777" w:rsidR="00D8626A" w:rsidRDefault="00D8626A">
      <w:pPr>
        <w:spacing w:after="159" w:line="259" w:lineRule="auto"/>
        <w:ind w:left="0" w:right="0" w:firstLine="0"/>
        <w:rPr>
          <w:rFonts w:ascii="Graphik" w:hAnsi="Graphik"/>
        </w:rPr>
      </w:pPr>
    </w:p>
    <w:sectPr w:rsidR="00D8626A" w:rsidSect="002E5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58" w:right="1418" w:bottom="286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7553" w14:textId="77777777" w:rsidR="00C73561" w:rsidRDefault="00C73561">
      <w:pPr>
        <w:spacing w:after="0" w:line="240" w:lineRule="auto"/>
      </w:pPr>
      <w:r>
        <w:separator/>
      </w:r>
    </w:p>
  </w:endnote>
  <w:endnote w:type="continuationSeparator" w:id="0">
    <w:p w14:paraId="7A288A99" w14:textId="77777777" w:rsidR="00C73561" w:rsidRDefault="00C7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AC86" w14:textId="77777777" w:rsidR="00D355A3" w:rsidRDefault="00337EA1">
    <w:pPr>
      <w:spacing w:after="0" w:line="259" w:lineRule="auto"/>
      <w:ind w:left="0" w:right="821" w:firstLine="0"/>
      <w:jc w:val="center"/>
    </w:pPr>
    <w:r>
      <w:rPr>
        <w:sz w:val="22"/>
      </w:rPr>
      <w:t xml:space="preserve"> </w:t>
    </w:r>
  </w:p>
  <w:p w14:paraId="5364420E" w14:textId="77777777" w:rsidR="00D355A3" w:rsidRDefault="00337EA1">
    <w:pPr>
      <w:spacing w:after="0" w:line="259" w:lineRule="auto"/>
      <w:ind w:left="0" w:right="821" w:firstLine="0"/>
      <w:jc w:val="center"/>
    </w:pPr>
    <w:r>
      <w:rPr>
        <w:sz w:val="22"/>
      </w:rPr>
      <w:t xml:space="preserve"> </w:t>
    </w:r>
  </w:p>
  <w:p w14:paraId="484707D3" w14:textId="77777777" w:rsidR="00D355A3" w:rsidRDefault="00337EA1">
    <w:pPr>
      <w:spacing w:after="0" w:line="259" w:lineRule="auto"/>
      <w:ind w:left="0" w:right="821" w:firstLine="0"/>
      <w:jc w:val="center"/>
    </w:pPr>
    <w:r>
      <w:rPr>
        <w:sz w:val="22"/>
      </w:rPr>
      <w:t xml:space="preserve"> </w:t>
    </w:r>
  </w:p>
  <w:p w14:paraId="68040357" w14:textId="77777777" w:rsidR="00D355A3" w:rsidRDefault="00337EA1">
    <w:pPr>
      <w:spacing w:after="0" w:line="259" w:lineRule="auto"/>
      <w:ind w:left="0" w:right="8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D010AB3" w14:textId="77777777" w:rsidR="00D355A3" w:rsidRDefault="00337EA1">
    <w:pPr>
      <w:spacing w:after="0" w:line="259" w:lineRule="auto"/>
      <w:ind w:left="0" w:right="0" w:firstLine="0"/>
    </w:pPr>
    <w:r>
      <w:rPr>
        <w:sz w:val="22"/>
      </w:rPr>
      <w:t xml:space="preserve"> </w:t>
    </w:r>
  </w:p>
  <w:p w14:paraId="2C047D06" w14:textId="77777777" w:rsidR="00D355A3" w:rsidRDefault="00337EA1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0BB3" w14:textId="77777777" w:rsidR="00D355A3" w:rsidRDefault="00337EA1">
    <w:pPr>
      <w:spacing w:after="0" w:line="259" w:lineRule="auto"/>
      <w:ind w:left="0" w:right="821" w:firstLine="0"/>
      <w:jc w:val="center"/>
    </w:pPr>
    <w:r>
      <w:rPr>
        <w:sz w:val="22"/>
      </w:rPr>
      <w:t xml:space="preserve"> </w:t>
    </w:r>
  </w:p>
  <w:p w14:paraId="56C19CBB" w14:textId="77777777" w:rsidR="00D355A3" w:rsidRDefault="00337EA1">
    <w:pPr>
      <w:spacing w:after="0" w:line="259" w:lineRule="auto"/>
      <w:ind w:left="0" w:right="821" w:firstLine="0"/>
      <w:jc w:val="center"/>
    </w:pPr>
    <w:r>
      <w:rPr>
        <w:sz w:val="22"/>
      </w:rPr>
      <w:t xml:space="preserve"> </w:t>
    </w:r>
  </w:p>
  <w:p w14:paraId="5CA68F71" w14:textId="77777777" w:rsidR="00D355A3" w:rsidRDefault="00337EA1">
    <w:pPr>
      <w:spacing w:after="0" w:line="259" w:lineRule="auto"/>
      <w:ind w:left="0" w:right="821" w:firstLine="0"/>
      <w:jc w:val="center"/>
    </w:pPr>
    <w:r>
      <w:rPr>
        <w:sz w:val="22"/>
      </w:rPr>
      <w:t xml:space="preserve"> </w:t>
    </w:r>
  </w:p>
  <w:p w14:paraId="7CD9D643" w14:textId="77777777" w:rsidR="00D355A3" w:rsidRDefault="00337EA1">
    <w:pPr>
      <w:spacing w:after="0" w:line="259" w:lineRule="auto"/>
      <w:ind w:left="0" w:right="8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BFDBDFA" w14:textId="77777777" w:rsidR="00D355A3" w:rsidRDefault="00337EA1">
    <w:pPr>
      <w:spacing w:after="0" w:line="259" w:lineRule="auto"/>
      <w:ind w:left="0" w:right="0" w:firstLine="0"/>
    </w:pPr>
    <w:r>
      <w:rPr>
        <w:sz w:val="22"/>
      </w:rPr>
      <w:t xml:space="preserve"> </w:t>
    </w:r>
  </w:p>
  <w:p w14:paraId="606E0067" w14:textId="77777777" w:rsidR="00D355A3" w:rsidRDefault="00337EA1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B7C0" w14:textId="77777777" w:rsidR="00D355A3" w:rsidRDefault="00D355A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97DF" w14:textId="77777777" w:rsidR="00C73561" w:rsidRDefault="00C73561">
      <w:pPr>
        <w:spacing w:after="0" w:line="240" w:lineRule="auto"/>
      </w:pPr>
      <w:r>
        <w:separator/>
      </w:r>
    </w:p>
  </w:footnote>
  <w:footnote w:type="continuationSeparator" w:id="0">
    <w:p w14:paraId="5B2FE202" w14:textId="77777777" w:rsidR="00C73561" w:rsidRDefault="00C7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3E6A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7E981D2E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2CA46227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39562FFC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3A7BAAC4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  <w:r>
      <w:rPr>
        <w:rFonts w:ascii="Verdana" w:eastAsia="Verdana" w:hAnsi="Verdana" w:cs="Verdana"/>
        <w:color w:val="808080"/>
        <w:sz w:val="22"/>
      </w:rPr>
      <w:tab/>
      <w:t xml:space="preserve"> </w:t>
    </w:r>
  </w:p>
  <w:p w14:paraId="35530156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4C671BCE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2AA28654" w14:textId="77777777" w:rsidR="00D355A3" w:rsidRDefault="00337EA1">
    <w:pPr>
      <w:tabs>
        <w:tab w:val="center" w:pos="5694"/>
        <w:tab w:val="center" w:pos="6402"/>
        <w:tab w:val="center" w:pos="7793"/>
      </w:tabs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Historial académico, docente e investigador   </w:t>
    </w:r>
    <w:r>
      <w:rPr>
        <w:rFonts w:ascii="Verdana" w:eastAsia="Verdana" w:hAnsi="Verdana" w:cs="Verdana"/>
        <w:color w:val="808080"/>
        <w:sz w:val="22"/>
      </w:rPr>
      <w:tab/>
      <w:t xml:space="preserve"> </w:t>
    </w:r>
    <w:r>
      <w:rPr>
        <w:rFonts w:ascii="Verdana" w:eastAsia="Verdana" w:hAnsi="Verdana" w:cs="Verdana"/>
        <w:color w:val="808080"/>
        <w:sz w:val="22"/>
      </w:rPr>
      <w:tab/>
      <w:t xml:space="preserve"> </w:t>
    </w:r>
    <w:r>
      <w:rPr>
        <w:rFonts w:ascii="Verdana" w:eastAsia="Verdana" w:hAnsi="Verdana" w:cs="Verdana"/>
        <w:color w:val="808080"/>
        <w:sz w:val="22"/>
      </w:rPr>
      <w:tab/>
      <w:t xml:space="preserve">     R. Ayuso </w:t>
    </w:r>
  </w:p>
  <w:p w14:paraId="38080BD9" w14:textId="77777777" w:rsidR="00D355A3" w:rsidRDefault="00337EA1">
    <w:pPr>
      <w:spacing w:after="0" w:line="259" w:lineRule="auto"/>
      <w:ind w:left="0" w:right="0" w:firstLine="0"/>
      <w:jc w:val="both"/>
    </w:pPr>
    <w:r>
      <w:rPr>
        <w:rFonts w:ascii="Verdana" w:eastAsia="Verdana" w:hAnsi="Verdana" w:cs="Verdana"/>
        <w:color w:val="808080"/>
        <w:sz w:val="22"/>
      </w:rPr>
      <w:t xml:space="preserve">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6654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606C894B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3EDBE7D9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155A555D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458988FB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  <w:r>
      <w:rPr>
        <w:rFonts w:ascii="Verdana" w:eastAsia="Verdana" w:hAnsi="Verdana" w:cs="Verdana"/>
        <w:color w:val="808080"/>
        <w:sz w:val="22"/>
      </w:rPr>
      <w:tab/>
      <w:t xml:space="preserve"> </w:t>
    </w:r>
  </w:p>
  <w:p w14:paraId="4858E7DD" w14:textId="77777777" w:rsidR="00D355A3" w:rsidRDefault="00337EA1">
    <w:pPr>
      <w:spacing w:after="0" w:line="259" w:lineRule="auto"/>
      <w:ind w:left="0" w:right="0" w:firstLine="0"/>
    </w:pPr>
    <w:r>
      <w:rPr>
        <w:rFonts w:ascii="Verdana" w:eastAsia="Verdana" w:hAnsi="Verdana" w:cs="Verdana"/>
        <w:color w:val="808080"/>
        <w:sz w:val="22"/>
      </w:rPr>
      <w:t xml:space="preserve"> </w:t>
    </w:r>
  </w:p>
  <w:p w14:paraId="15C3EB98" w14:textId="77777777" w:rsidR="00D355A3" w:rsidRPr="006C4EAB" w:rsidRDefault="00337EA1">
    <w:pPr>
      <w:spacing w:after="0" w:line="259" w:lineRule="auto"/>
      <w:ind w:left="0" w:right="0" w:firstLine="0"/>
      <w:rPr>
        <w:rFonts w:ascii="Graphik" w:hAnsi="Graphik"/>
      </w:rPr>
    </w:pPr>
    <w:r w:rsidRPr="006C4EAB">
      <w:rPr>
        <w:rFonts w:ascii="Graphik" w:eastAsia="Verdana" w:hAnsi="Graphik" w:cs="Verdana"/>
        <w:color w:val="808080"/>
        <w:sz w:val="22"/>
      </w:rPr>
      <w:t xml:space="preserve"> </w:t>
    </w:r>
  </w:p>
  <w:p w14:paraId="1831E5B0" w14:textId="48118910" w:rsidR="00D355A3" w:rsidRPr="006C4EAB" w:rsidRDefault="00337EA1">
    <w:pPr>
      <w:tabs>
        <w:tab w:val="center" w:pos="5694"/>
        <w:tab w:val="center" w:pos="6402"/>
        <w:tab w:val="center" w:pos="7793"/>
      </w:tabs>
      <w:spacing w:after="0" w:line="259" w:lineRule="auto"/>
      <w:ind w:left="0" w:right="0" w:firstLine="0"/>
      <w:rPr>
        <w:rFonts w:ascii="Graphik" w:hAnsi="Graphik"/>
      </w:rPr>
    </w:pPr>
    <w:r w:rsidRPr="006C4EAB">
      <w:rPr>
        <w:rFonts w:ascii="Graphik" w:eastAsia="Verdana" w:hAnsi="Graphik" w:cs="Verdana"/>
        <w:color w:val="808080"/>
        <w:sz w:val="22"/>
      </w:rPr>
      <w:t xml:space="preserve">Historial académico, docente e investigador   </w:t>
    </w:r>
    <w:r w:rsidRPr="006C4EAB">
      <w:rPr>
        <w:rFonts w:ascii="Graphik" w:eastAsia="Verdana" w:hAnsi="Graphik" w:cs="Verdana"/>
        <w:color w:val="808080"/>
        <w:sz w:val="22"/>
      </w:rPr>
      <w:tab/>
      <w:t xml:space="preserve"> </w:t>
    </w:r>
    <w:r w:rsidR="006C4EAB">
      <w:rPr>
        <w:rFonts w:ascii="Graphik" w:eastAsia="Verdana" w:hAnsi="Graphik" w:cs="Verdana"/>
        <w:color w:val="808080"/>
        <w:sz w:val="22"/>
      </w:rPr>
      <w:tab/>
    </w:r>
    <w:r w:rsidRPr="006C4EAB">
      <w:rPr>
        <w:rFonts w:ascii="Graphik" w:eastAsia="Verdana" w:hAnsi="Graphik" w:cs="Verdana"/>
        <w:color w:val="808080"/>
        <w:sz w:val="22"/>
      </w:rPr>
      <w:tab/>
    </w:r>
    <w:r w:rsidR="00C5479D">
      <w:rPr>
        <w:rFonts w:ascii="Graphik" w:eastAsia="Verdana" w:hAnsi="Graphik" w:cs="Verdana"/>
        <w:color w:val="808080"/>
        <w:sz w:val="22"/>
      </w:rPr>
      <w:t>Bernat Rovira Lastra</w:t>
    </w:r>
  </w:p>
  <w:p w14:paraId="4D453EA5" w14:textId="77777777" w:rsidR="00D355A3" w:rsidRDefault="00337EA1">
    <w:pPr>
      <w:spacing w:after="0" w:line="259" w:lineRule="auto"/>
      <w:ind w:left="0" w:right="0" w:firstLine="0"/>
      <w:jc w:val="both"/>
    </w:pPr>
    <w:r>
      <w:rPr>
        <w:rFonts w:ascii="Verdana" w:eastAsia="Verdana" w:hAnsi="Verdana" w:cs="Verdana"/>
        <w:color w:val="808080"/>
        <w:sz w:val="22"/>
      </w:rPr>
      <w:t xml:space="preserve">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91BA" w14:textId="77777777" w:rsidR="00D355A3" w:rsidRDefault="00D355A3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27D"/>
    <w:multiLevelType w:val="hybridMultilevel"/>
    <w:tmpl w:val="F64ED480"/>
    <w:lvl w:ilvl="0" w:tplc="CA1C08E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DE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A92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2F3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04C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4BA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C00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47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A56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E0A9A"/>
    <w:multiLevelType w:val="hybridMultilevel"/>
    <w:tmpl w:val="89366D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0FA"/>
    <w:multiLevelType w:val="hybridMultilevel"/>
    <w:tmpl w:val="EAAC4E82"/>
    <w:lvl w:ilvl="0" w:tplc="0403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15797CB0"/>
    <w:multiLevelType w:val="multilevel"/>
    <w:tmpl w:val="E09EC224"/>
    <w:lvl w:ilvl="0">
      <w:start w:val="1"/>
      <w:numFmt w:val="decimal"/>
      <w:pStyle w:val="Ttulo2"/>
      <w:lvlText w:val="%1."/>
      <w:lvlJc w:val="left"/>
      <w:pPr>
        <w:ind w:left="371" w:hanging="360"/>
      </w:pPr>
      <w:rPr>
        <w:rFonts w:eastAsia="Cambria" w:cstheme="majorBidi" w:hint="default"/>
        <w:color w:val="2F5496" w:themeColor="accent1" w:themeShade="BF"/>
      </w:rPr>
    </w:lvl>
    <w:lvl w:ilvl="1">
      <w:start w:val="2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2B441D36"/>
    <w:multiLevelType w:val="hybridMultilevel"/>
    <w:tmpl w:val="C6BCC324"/>
    <w:lvl w:ilvl="0" w:tplc="D8E0A894">
      <w:start w:val="3"/>
      <w:numFmt w:val="bullet"/>
      <w:lvlText w:val=""/>
      <w:lvlJc w:val="left"/>
      <w:pPr>
        <w:ind w:left="1187" w:hanging="360"/>
      </w:pPr>
      <w:rPr>
        <w:rFonts w:ascii="Symbol" w:eastAsia="Calibri" w:hAnsi="Symbol" w:cs="Calibri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2FEA7248"/>
    <w:multiLevelType w:val="hybridMultilevel"/>
    <w:tmpl w:val="A2D0AA7A"/>
    <w:lvl w:ilvl="0" w:tplc="97DEB7E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7" w:hanging="360"/>
      </w:pPr>
    </w:lvl>
    <w:lvl w:ilvl="2" w:tplc="040A001B">
      <w:start w:val="1"/>
      <w:numFmt w:val="lowerRoman"/>
      <w:lvlText w:val="%3."/>
      <w:lvlJc w:val="right"/>
      <w:pPr>
        <w:ind w:left="2167" w:hanging="180"/>
      </w:pPr>
    </w:lvl>
    <w:lvl w:ilvl="3" w:tplc="040A000F" w:tentative="1">
      <w:start w:val="1"/>
      <w:numFmt w:val="decimal"/>
      <w:lvlText w:val="%4."/>
      <w:lvlJc w:val="left"/>
      <w:pPr>
        <w:ind w:left="2887" w:hanging="360"/>
      </w:pPr>
    </w:lvl>
    <w:lvl w:ilvl="4" w:tplc="040A0019" w:tentative="1">
      <w:start w:val="1"/>
      <w:numFmt w:val="lowerLetter"/>
      <w:lvlText w:val="%5."/>
      <w:lvlJc w:val="left"/>
      <w:pPr>
        <w:ind w:left="3607" w:hanging="360"/>
      </w:pPr>
    </w:lvl>
    <w:lvl w:ilvl="5" w:tplc="040A001B" w:tentative="1">
      <w:start w:val="1"/>
      <w:numFmt w:val="lowerRoman"/>
      <w:lvlText w:val="%6."/>
      <w:lvlJc w:val="right"/>
      <w:pPr>
        <w:ind w:left="4327" w:hanging="180"/>
      </w:pPr>
    </w:lvl>
    <w:lvl w:ilvl="6" w:tplc="040A000F" w:tentative="1">
      <w:start w:val="1"/>
      <w:numFmt w:val="decimal"/>
      <w:lvlText w:val="%7."/>
      <w:lvlJc w:val="left"/>
      <w:pPr>
        <w:ind w:left="5047" w:hanging="360"/>
      </w:pPr>
    </w:lvl>
    <w:lvl w:ilvl="7" w:tplc="040A0019" w:tentative="1">
      <w:start w:val="1"/>
      <w:numFmt w:val="lowerLetter"/>
      <w:lvlText w:val="%8."/>
      <w:lvlJc w:val="left"/>
      <w:pPr>
        <w:ind w:left="5767" w:hanging="360"/>
      </w:pPr>
    </w:lvl>
    <w:lvl w:ilvl="8" w:tplc="04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372F3884"/>
    <w:multiLevelType w:val="hybridMultilevel"/>
    <w:tmpl w:val="B6BCF522"/>
    <w:lvl w:ilvl="0" w:tplc="DE9205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47B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F6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A0E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CC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A9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46F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ABE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0AA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8D66D2"/>
    <w:multiLevelType w:val="multilevel"/>
    <w:tmpl w:val="8520B6B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8" w15:restartNumberingAfterBreak="0">
    <w:nsid w:val="46990D88"/>
    <w:multiLevelType w:val="hybridMultilevel"/>
    <w:tmpl w:val="EC787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419"/>
    <w:multiLevelType w:val="hybridMultilevel"/>
    <w:tmpl w:val="302C84E6"/>
    <w:lvl w:ilvl="0" w:tplc="6F7C42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91" w:hanging="360"/>
      </w:pPr>
    </w:lvl>
    <w:lvl w:ilvl="2" w:tplc="040A001B" w:tentative="1">
      <w:start w:val="1"/>
      <w:numFmt w:val="lowerRoman"/>
      <w:lvlText w:val="%3."/>
      <w:lvlJc w:val="right"/>
      <w:pPr>
        <w:ind w:left="1811" w:hanging="180"/>
      </w:pPr>
    </w:lvl>
    <w:lvl w:ilvl="3" w:tplc="040A000F" w:tentative="1">
      <w:start w:val="1"/>
      <w:numFmt w:val="decimal"/>
      <w:lvlText w:val="%4."/>
      <w:lvlJc w:val="left"/>
      <w:pPr>
        <w:ind w:left="2531" w:hanging="360"/>
      </w:pPr>
    </w:lvl>
    <w:lvl w:ilvl="4" w:tplc="040A0019" w:tentative="1">
      <w:start w:val="1"/>
      <w:numFmt w:val="lowerLetter"/>
      <w:lvlText w:val="%5."/>
      <w:lvlJc w:val="left"/>
      <w:pPr>
        <w:ind w:left="3251" w:hanging="360"/>
      </w:pPr>
    </w:lvl>
    <w:lvl w:ilvl="5" w:tplc="040A001B" w:tentative="1">
      <w:start w:val="1"/>
      <w:numFmt w:val="lowerRoman"/>
      <w:lvlText w:val="%6."/>
      <w:lvlJc w:val="right"/>
      <w:pPr>
        <w:ind w:left="3971" w:hanging="180"/>
      </w:pPr>
    </w:lvl>
    <w:lvl w:ilvl="6" w:tplc="040A000F" w:tentative="1">
      <w:start w:val="1"/>
      <w:numFmt w:val="decimal"/>
      <w:lvlText w:val="%7."/>
      <w:lvlJc w:val="left"/>
      <w:pPr>
        <w:ind w:left="4691" w:hanging="360"/>
      </w:pPr>
    </w:lvl>
    <w:lvl w:ilvl="7" w:tplc="040A0019" w:tentative="1">
      <w:start w:val="1"/>
      <w:numFmt w:val="lowerLetter"/>
      <w:lvlText w:val="%8."/>
      <w:lvlJc w:val="left"/>
      <w:pPr>
        <w:ind w:left="5411" w:hanging="360"/>
      </w:pPr>
    </w:lvl>
    <w:lvl w:ilvl="8" w:tplc="0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4CDA7D36"/>
    <w:multiLevelType w:val="hybridMultilevel"/>
    <w:tmpl w:val="B6AA507E"/>
    <w:lvl w:ilvl="0" w:tplc="5058A2EE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080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CF3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E39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204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E1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8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06E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2C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F174A2"/>
    <w:multiLevelType w:val="hybridMultilevel"/>
    <w:tmpl w:val="726E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2063"/>
    <w:multiLevelType w:val="hybridMultilevel"/>
    <w:tmpl w:val="598CE1B8"/>
    <w:lvl w:ilvl="0" w:tplc="15DCF06C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86E42">
      <w:start w:val="2018"/>
      <w:numFmt w:val="decimal"/>
      <w:lvlText w:val="%2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CC242">
      <w:start w:val="1"/>
      <w:numFmt w:val="lowerRoman"/>
      <w:lvlText w:val="%3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C7DD0">
      <w:start w:val="1"/>
      <w:numFmt w:val="decimal"/>
      <w:lvlText w:val="%4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25ABE">
      <w:start w:val="1"/>
      <w:numFmt w:val="lowerLetter"/>
      <w:lvlText w:val="%5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A0696">
      <w:start w:val="1"/>
      <w:numFmt w:val="lowerRoman"/>
      <w:lvlText w:val="%6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824F2">
      <w:start w:val="1"/>
      <w:numFmt w:val="decimal"/>
      <w:lvlText w:val="%7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660C">
      <w:start w:val="1"/>
      <w:numFmt w:val="lowerLetter"/>
      <w:lvlText w:val="%8"/>
      <w:lvlJc w:val="left"/>
      <w:pPr>
        <w:ind w:left="6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160">
      <w:start w:val="1"/>
      <w:numFmt w:val="lowerRoman"/>
      <w:lvlText w:val="%9"/>
      <w:lvlJc w:val="left"/>
      <w:pPr>
        <w:ind w:left="7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D113D7"/>
    <w:multiLevelType w:val="hybridMultilevel"/>
    <w:tmpl w:val="A6F8182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581D42"/>
    <w:multiLevelType w:val="hybridMultilevel"/>
    <w:tmpl w:val="A49C6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94053"/>
    <w:multiLevelType w:val="hybridMultilevel"/>
    <w:tmpl w:val="D0748EE8"/>
    <w:lvl w:ilvl="0" w:tplc="FC6691A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72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85A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414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8A4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236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ACD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A89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89E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41196"/>
    <w:multiLevelType w:val="hybridMultilevel"/>
    <w:tmpl w:val="B4BAE306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4A52AAD"/>
    <w:multiLevelType w:val="hybridMultilevel"/>
    <w:tmpl w:val="F30CA280"/>
    <w:lvl w:ilvl="0" w:tplc="8D3A70C2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4C4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E33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84C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0F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45B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FE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641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E86550"/>
    <w:multiLevelType w:val="hybridMultilevel"/>
    <w:tmpl w:val="726E4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2732">
    <w:abstractNumId w:val="6"/>
  </w:num>
  <w:num w:numId="2" w16cid:durableId="1890189989">
    <w:abstractNumId w:val="15"/>
  </w:num>
  <w:num w:numId="3" w16cid:durableId="1944141002">
    <w:abstractNumId w:val="17"/>
  </w:num>
  <w:num w:numId="4" w16cid:durableId="1677879223">
    <w:abstractNumId w:val="10"/>
  </w:num>
  <w:num w:numId="5" w16cid:durableId="2077388051">
    <w:abstractNumId w:val="12"/>
  </w:num>
  <w:num w:numId="6" w16cid:durableId="839926348">
    <w:abstractNumId w:val="0"/>
  </w:num>
  <w:num w:numId="7" w16cid:durableId="183902640">
    <w:abstractNumId w:val="3"/>
  </w:num>
  <w:num w:numId="8" w16cid:durableId="2112318649">
    <w:abstractNumId w:val="1"/>
  </w:num>
  <w:num w:numId="9" w16cid:durableId="2038848298">
    <w:abstractNumId w:val="4"/>
  </w:num>
  <w:num w:numId="10" w16cid:durableId="1028024855">
    <w:abstractNumId w:val="9"/>
  </w:num>
  <w:num w:numId="11" w16cid:durableId="1119568071">
    <w:abstractNumId w:val="8"/>
  </w:num>
  <w:num w:numId="12" w16cid:durableId="1166940856">
    <w:abstractNumId w:val="3"/>
    <w:lvlOverride w:ilvl="0">
      <w:startOverride w:val="14"/>
    </w:lvlOverride>
  </w:num>
  <w:num w:numId="13" w16cid:durableId="89473603">
    <w:abstractNumId w:val="5"/>
  </w:num>
  <w:num w:numId="14" w16cid:durableId="263078253">
    <w:abstractNumId w:val="7"/>
  </w:num>
  <w:num w:numId="15" w16cid:durableId="56830889">
    <w:abstractNumId w:val="18"/>
  </w:num>
  <w:num w:numId="16" w16cid:durableId="1002464275">
    <w:abstractNumId w:val="11"/>
  </w:num>
  <w:num w:numId="17" w16cid:durableId="425688517">
    <w:abstractNumId w:val="14"/>
  </w:num>
  <w:num w:numId="18" w16cid:durableId="1114709112">
    <w:abstractNumId w:val="16"/>
  </w:num>
  <w:num w:numId="19" w16cid:durableId="1305350500">
    <w:abstractNumId w:val="13"/>
  </w:num>
  <w:num w:numId="20" w16cid:durableId="44087945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A3"/>
    <w:rsid w:val="000011F1"/>
    <w:rsid w:val="0000212C"/>
    <w:rsid w:val="000048A3"/>
    <w:rsid w:val="000048CC"/>
    <w:rsid w:val="00004AA5"/>
    <w:rsid w:val="00007871"/>
    <w:rsid w:val="0001287C"/>
    <w:rsid w:val="00013001"/>
    <w:rsid w:val="000151F3"/>
    <w:rsid w:val="000170AA"/>
    <w:rsid w:val="0002060B"/>
    <w:rsid w:val="00020895"/>
    <w:rsid w:val="00027B2D"/>
    <w:rsid w:val="00036A1A"/>
    <w:rsid w:val="00036CD7"/>
    <w:rsid w:val="000370CB"/>
    <w:rsid w:val="000443B4"/>
    <w:rsid w:val="00045346"/>
    <w:rsid w:val="00045A3F"/>
    <w:rsid w:val="0005125A"/>
    <w:rsid w:val="00054688"/>
    <w:rsid w:val="00063913"/>
    <w:rsid w:val="00063F0C"/>
    <w:rsid w:val="00065D06"/>
    <w:rsid w:val="00066134"/>
    <w:rsid w:val="00070CA8"/>
    <w:rsid w:val="0007267C"/>
    <w:rsid w:val="00073FF0"/>
    <w:rsid w:val="00075F1A"/>
    <w:rsid w:val="0007688E"/>
    <w:rsid w:val="00081215"/>
    <w:rsid w:val="00083701"/>
    <w:rsid w:val="00084C52"/>
    <w:rsid w:val="00084F20"/>
    <w:rsid w:val="00090D2A"/>
    <w:rsid w:val="00091A5E"/>
    <w:rsid w:val="000929F3"/>
    <w:rsid w:val="00093571"/>
    <w:rsid w:val="00094123"/>
    <w:rsid w:val="0009445C"/>
    <w:rsid w:val="000946E0"/>
    <w:rsid w:val="000A0803"/>
    <w:rsid w:val="000B0160"/>
    <w:rsid w:val="000B799C"/>
    <w:rsid w:val="000C45B2"/>
    <w:rsid w:val="000C7635"/>
    <w:rsid w:val="000D19BD"/>
    <w:rsid w:val="000D4A49"/>
    <w:rsid w:val="000E0EBA"/>
    <w:rsid w:val="000E184E"/>
    <w:rsid w:val="000E2DF3"/>
    <w:rsid w:val="000E3288"/>
    <w:rsid w:val="000E3F13"/>
    <w:rsid w:val="000F1375"/>
    <w:rsid w:val="000F668C"/>
    <w:rsid w:val="000F717F"/>
    <w:rsid w:val="00101141"/>
    <w:rsid w:val="0010370A"/>
    <w:rsid w:val="00105D60"/>
    <w:rsid w:val="00105F0A"/>
    <w:rsid w:val="0011051A"/>
    <w:rsid w:val="001143CB"/>
    <w:rsid w:val="00115349"/>
    <w:rsid w:val="00121BCE"/>
    <w:rsid w:val="001271D1"/>
    <w:rsid w:val="0013012E"/>
    <w:rsid w:val="001309C5"/>
    <w:rsid w:val="00131809"/>
    <w:rsid w:val="00132D14"/>
    <w:rsid w:val="00133523"/>
    <w:rsid w:val="001446A8"/>
    <w:rsid w:val="00153E4D"/>
    <w:rsid w:val="00163BA2"/>
    <w:rsid w:val="00166DCF"/>
    <w:rsid w:val="00170585"/>
    <w:rsid w:val="00172CFF"/>
    <w:rsid w:val="00173398"/>
    <w:rsid w:val="001754A1"/>
    <w:rsid w:val="00176BEA"/>
    <w:rsid w:val="00180752"/>
    <w:rsid w:val="00180C5D"/>
    <w:rsid w:val="001815AD"/>
    <w:rsid w:val="00182540"/>
    <w:rsid w:val="00186397"/>
    <w:rsid w:val="001900DB"/>
    <w:rsid w:val="00191F7F"/>
    <w:rsid w:val="001A3092"/>
    <w:rsid w:val="001A312F"/>
    <w:rsid w:val="001A36FB"/>
    <w:rsid w:val="001A4030"/>
    <w:rsid w:val="001A41C9"/>
    <w:rsid w:val="001A48A0"/>
    <w:rsid w:val="001A562C"/>
    <w:rsid w:val="001A6814"/>
    <w:rsid w:val="001A6B97"/>
    <w:rsid w:val="001B31D5"/>
    <w:rsid w:val="001B37ED"/>
    <w:rsid w:val="001B532F"/>
    <w:rsid w:val="001B62C5"/>
    <w:rsid w:val="001C0ECC"/>
    <w:rsid w:val="001C1AC0"/>
    <w:rsid w:val="001C210D"/>
    <w:rsid w:val="001C380D"/>
    <w:rsid w:val="001C3CE7"/>
    <w:rsid w:val="001C48A6"/>
    <w:rsid w:val="001C4FA2"/>
    <w:rsid w:val="001C6A65"/>
    <w:rsid w:val="001C6F1F"/>
    <w:rsid w:val="001C742E"/>
    <w:rsid w:val="001D0C72"/>
    <w:rsid w:val="001D138B"/>
    <w:rsid w:val="001D1555"/>
    <w:rsid w:val="001D45F2"/>
    <w:rsid w:val="001D4CAC"/>
    <w:rsid w:val="001D5EB5"/>
    <w:rsid w:val="001D6F39"/>
    <w:rsid w:val="001E2D59"/>
    <w:rsid w:val="001E4225"/>
    <w:rsid w:val="001E69AA"/>
    <w:rsid w:val="001F12EF"/>
    <w:rsid w:val="001F1DB6"/>
    <w:rsid w:val="001F262A"/>
    <w:rsid w:val="001F4AD8"/>
    <w:rsid w:val="002009C2"/>
    <w:rsid w:val="002038A1"/>
    <w:rsid w:val="00204CDD"/>
    <w:rsid w:val="00205CA4"/>
    <w:rsid w:val="00207EB9"/>
    <w:rsid w:val="00217734"/>
    <w:rsid w:val="002238A8"/>
    <w:rsid w:val="00226E93"/>
    <w:rsid w:val="002273C1"/>
    <w:rsid w:val="00233153"/>
    <w:rsid w:val="002353FF"/>
    <w:rsid w:val="00235EDD"/>
    <w:rsid w:val="00237B90"/>
    <w:rsid w:val="0024116E"/>
    <w:rsid w:val="002421A1"/>
    <w:rsid w:val="00244AC3"/>
    <w:rsid w:val="00247BD0"/>
    <w:rsid w:val="00250492"/>
    <w:rsid w:val="00262DB8"/>
    <w:rsid w:val="00265676"/>
    <w:rsid w:val="00276858"/>
    <w:rsid w:val="00276D7A"/>
    <w:rsid w:val="0027781F"/>
    <w:rsid w:val="002A7250"/>
    <w:rsid w:val="002B01F1"/>
    <w:rsid w:val="002B0541"/>
    <w:rsid w:val="002B06AD"/>
    <w:rsid w:val="002B14C8"/>
    <w:rsid w:val="002B6EC2"/>
    <w:rsid w:val="002C040D"/>
    <w:rsid w:val="002C1C37"/>
    <w:rsid w:val="002C2067"/>
    <w:rsid w:val="002C36DE"/>
    <w:rsid w:val="002C7E24"/>
    <w:rsid w:val="002D1986"/>
    <w:rsid w:val="002D79BA"/>
    <w:rsid w:val="002E05C0"/>
    <w:rsid w:val="002E2618"/>
    <w:rsid w:val="002E433E"/>
    <w:rsid w:val="002E4E7F"/>
    <w:rsid w:val="002E5E93"/>
    <w:rsid w:val="002F3312"/>
    <w:rsid w:val="002F695F"/>
    <w:rsid w:val="00305026"/>
    <w:rsid w:val="003051FC"/>
    <w:rsid w:val="003056D3"/>
    <w:rsid w:val="00306A48"/>
    <w:rsid w:val="00311933"/>
    <w:rsid w:val="00313A10"/>
    <w:rsid w:val="00316BA4"/>
    <w:rsid w:val="00323FDB"/>
    <w:rsid w:val="003338A2"/>
    <w:rsid w:val="00333B1C"/>
    <w:rsid w:val="00334C6D"/>
    <w:rsid w:val="00337EA1"/>
    <w:rsid w:val="003400CA"/>
    <w:rsid w:val="00344CA9"/>
    <w:rsid w:val="00345210"/>
    <w:rsid w:val="00350281"/>
    <w:rsid w:val="0035122A"/>
    <w:rsid w:val="003552B6"/>
    <w:rsid w:val="0036000A"/>
    <w:rsid w:val="00362DBB"/>
    <w:rsid w:val="00367D44"/>
    <w:rsid w:val="00376D85"/>
    <w:rsid w:val="00384157"/>
    <w:rsid w:val="00384FE2"/>
    <w:rsid w:val="00387CA0"/>
    <w:rsid w:val="003943FB"/>
    <w:rsid w:val="0039470A"/>
    <w:rsid w:val="0039620F"/>
    <w:rsid w:val="003A2B0B"/>
    <w:rsid w:val="003A2CB7"/>
    <w:rsid w:val="003A65E3"/>
    <w:rsid w:val="003A742E"/>
    <w:rsid w:val="003B1428"/>
    <w:rsid w:val="003B439D"/>
    <w:rsid w:val="003B4946"/>
    <w:rsid w:val="003C556A"/>
    <w:rsid w:val="003C68B6"/>
    <w:rsid w:val="003D1C7B"/>
    <w:rsid w:val="003D7473"/>
    <w:rsid w:val="003E798E"/>
    <w:rsid w:val="003E7DC4"/>
    <w:rsid w:val="003F48EC"/>
    <w:rsid w:val="003F7477"/>
    <w:rsid w:val="00402502"/>
    <w:rsid w:val="0040509C"/>
    <w:rsid w:val="00407EE4"/>
    <w:rsid w:val="00410108"/>
    <w:rsid w:val="0043210A"/>
    <w:rsid w:val="00433866"/>
    <w:rsid w:val="00452F4E"/>
    <w:rsid w:val="00455443"/>
    <w:rsid w:val="00460102"/>
    <w:rsid w:val="0046525A"/>
    <w:rsid w:val="00466EAB"/>
    <w:rsid w:val="00467549"/>
    <w:rsid w:val="004703F9"/>
    <w:rsid w:val="0047085E"/>
    <w:rsid w:val="004817DE"/>
    <w:rsid w:val="00483B51"/>
    <w:rsid w:val="0049046F"/>
    <w:rsid w:val="0049390B"/>
    <w:rsid w:val="0049419E"/>
    <w:rsid w:val="00495A62"/>
    <w:rsid w:val="00496333"/>
    <w:rsid w:val="004A4DBE"/>
    <w:rsid w:val="004A50A6"/>
    <w:rsid w:val="004A5949"/>
    <w:rsid w:val="004A5DAA"/>
    <w:rsid w:val="004A64C7"/>
    <w:rsid w:val="004A79F4"/>
    <w:rsid w:val="004A7C11"/>
    <w:rsid w:val="004B0BE1"/>
    <w:rsid w:val="004B4C3D"/>
    <w:rsid w:val="004C7E20"/>
    <w:rsid w:val="004D0B41"/>
    <w:rsid w:val="004D1A94"/>
    <w:rsid w:val="004D364B"/>
    <w:rsid w:val="004E59AA"/>
    <w:rsid w:val="004E62B0"/>
    <w:rsid w:val="004F09AC"/>
    <w:rsid w:val="004F1875"/>
    <w:rsid w:val="004F2A41"/>
    <w:rsid w:val="00505584"/>
    <w:rsid w:val="00506C73"/>
    <w:rsid w:val="00507AFD"/>
    <w:rsid w:val="00507E74"/>
    <w:rsid w:val="0051173B"/>
    <w:rsid w:val="00511F64"/>
    <w:rsid w:val="00512F53"/>
    <w:rsid w:val="00513935"/>
    <w:rsid w:val="00516176"/>
    <w:rsid w:val="00516B96"/>
    <w:rsid w:val="00523178"/>
    <w:rsid w:val="005269AC"/>
    <w:rsid w:val="00532CCD"/>
    <w:rsid w:val="00532EEF"/>
    <w:rsid w:val="00533C32"/>
    <w:rsid w:val="00534C57"/>
    <w:rsid w:val="00534CDE"/>
    <w:rsid w:val="0054475C"/>
    <w:rsid w:val="0054599F"/>
    <w:rsid w:val="00551B31"/>
    <w:rsid w:val="00552F31"/>
    <w:rsid w:val="005553F2"/>
    <w:rsid w:val="00556DB0"/>
    <w:rsid w:val="00557ADB"/>
    <w:rsid w:val="00557B2F"/>
    <w:rsid w:val="00557FEF"/>
    <w:rsid w:val="00562FAC"/>
    <w:rsid w:val="00564CBC"/>
    <w:rsid w:val="005659A8"/>
    <w:rsid w:val="00572D53"/>
    <w:rsid w:val="00574788"/>
    <w:rsid w:val="00575174"/>
    <w:rsid w:val="0058382D"/>
    <w:rsid w:val="005A0D6B"/>
    <w:rsid w:val="005A1E8F"/>
    <w:rsid w:val="005A2CB0"/>
    <w:rsid w:val="005A2F26"/>
    <w:rsid w:val="005A32BA"/>
    <w:rsid w:val="005B005C"/>
    <w:rsid w:val="005B27EA"/>
    <w:rsid w:val="005B2D90"/>
    <w:rsid w:val="005B6373"/>
    <w:rsid w:val="005B6D55"/>
    <w:rsid w:val="005C2388"/>
    <w:rsid w:val="005C5D6B"/>
    <w:rsid w:val="005C6DDD"/>
    <w:rsid w:val="005C7FC3"/>
    <w:rsid w:val="005D0868"/>
    <w:rsid w:val="005D277B"/>
    <w:rsid w:val="005D55D4"/>
    <w:rsid w:val="005D58AF"/>
    <w:rsid w:val="005E0C27"/>
    <w:rsid w:val="005E4DC8"/>
    <w:rsid w:val="005F0C72"/>
    <w:rsid w:val="005F1F9B"/>
    <w:rsid w:val="005F7015"/>
    <w:rsid w:val="005F7E8E"/>
    <w:rsid w:val="00607CC9"/>
    <w:rsid w:val="00612EA7"/>
    <w:rsid w:val="00613320"/>
    <w:rsid w:val="00614440"/>
    <w:rsid w:val="00614AC2"/>
    <w:rsid w:val="0061553B"/>
    <w:rsid w:val="00615638"/>
    <w:rsid w:val="00615AD8"/>
    <w:rsid w:val="00620AE6"/>
    <w:rsid w:val="00625EBE"/>
    <w:rsid w:val="006315D8"/>
    <w:rsid w:val="006404B8"/>
    <w:rsid w:val="00640840"/>
    <w:rsid w:val="0064451B"/>
    <w:rsid w:val="00645477"/>
    <w:rsid w:val="00650850"/>
    <w:rsid w:val="006549A9"/>
    <w:rsid w:val="00655E85"/>
    <w:rsid w:val="00656E89"/>
    <w:rsid w:val="00657902"/>
    <w:rsid w:val="00661124"/>
    <w:rsid w:val="00662874"/>
    <w:rsid w:val="00665F0E"/>
    <w:rsid w:val="0066674E"/>
    <w:rsid w:val="00666CCC"/>
    <w:rsid w:val="006674D9"/>
    <w:rsid w:val="006703BB"/>
    <w:rsid w:val="00675BA1"/>
    <w:rsid w:val="00681FD9"/>
    <w:rsid w:val="00684D9E"/>
    <w:rsid w:val="00692016"/>
    <w:rsid w:val="00696CD7"/>
    <w:rsid w:val="006A3D40"/>
    <w:rsid w:val="006A7D47"/>
    <w:rsid w:val="006B6420"/>
    <w:rsid w:val="006C0BDD"/>
    <w:rsid w:val="006C2178"/>
    <w:rsid w:val="006C2C16"/>
    <w:rsid w:val="006C4EAB"/>
    <w:rsid w:val="006C7614"/>
    <w:rsid w:val="006D3D29"/>
    <w:rsid w:val="006D75F6"/>
    <w:rsid w:val="006E0D69"/>
    <w:rsid w:val="006E118C"/>
    <w:rsid w:val="006E15EA"/>
    <w:rsid w:val="006E31D6"/>
    <w:rsid w:val="006E48D1"/>
    <w:rsid w:val="006E4CED"/>
    <w:rsid w:val="006E5795"/>
    <w:rsid w:val="006F1A3F"/>
    <w:rsid w:val="006F3786"/>
    <w:rsid w:val="006F3CD6"/>
    <w:rsid w:val="006F44D8"/>
    <w:rsid w:val="006F5629"/>
    <w:rsid w:val="006F6144"/>
    <w:rsid w:val="00703D45"/>
    <w:rsid w:val="00723CA0"/>
    <w:rsid w:val="0072428F"/>
    <w:rsid w:val="00731816"/>
    <w:rsid w:val="00736153"/>
    <w:rsid w:val="007371C8"/>
    <w:rsid w:val="00750271"/>
    <w:rsid w:val="007549A5"/>
    <w:rsid w:val="00754F14"/>
    <w:rsid w:val="00760182"/>
    <w:rsid w:val="00761338"/>
    <w:rsid w:val="00762C65"/>
    <w:rsid w:val="00774D8C"/>
    <w:rsid w:val="00776D83"/>
    <w:rsid w:val="007803BF"/>
    <w:rsid w:val="00781853"/>
    <w:rsid w:val="007830C0"/>
    <w:rsid w:val="00783F9B"/>
    <w:rsid w:val="007860B6"/>
    <w:rsid w:val="0079602E"/>
    <w:rsid w:val="007964FB"/>
    <w:rsid w:val="007A291C"/>
    <w:rsid w:val="007A4AC6"/>
    <w:rsid w:val="007B0937"/>
    <w:rsid w:val="007B0F3C"/>
    <w:rsid w:val="007B418F"/>
    <w:rsid w:val="007B6447"/>
    <w:rsid w:val="007B75A7"/>
    <w:rsid w:val="007C53B4"/>
    <w:rsid w:val="007C6444"/>
    <w:rsid w:val="007C7198"/>
    <w:rsid w:val="007D207E"/>
    <w:rsid w:val="007D2415"/>
    <w:rsid w:val="007D3DCE"/>
    <w:rsid w:val="007D4F81"/>
    <w:rsid w:val="007D5E09"/>
    <w:rsid w:val="007D6B26"/>
    <w:rsid w:val="007E22DE"/>
    <w:rsid w:val="007E419C"/>
    <w:rsid w:val="007E5481"/>
    <w:rsid w:val="008019AD"/>
    <w:rsid w:val="00807472"/>
    <w:rsid w:val="00812C4B"/>
    <w:rsid w:val="008137E4"/>
    <w:rsid w:val="00820B68"/>
    <w:rsid w:val="00821395"/>
    <w:rsid w:val="008220CD"/>
    <w:rsid w:val="00822600"/>
    <w:rsid w:val="00832D62"/>
    <w:rsid w:val="00837068"/>
    <w:rsid w:val="00837949"/>
    <w:rsid w:val="00842E26"/>
    <w:rsid w:val="00847D02"/>
    <w:rsid w:val="00853B97"/>
    <w:rsid w:val="00860DDA"/>
    <w:rsid w:val="00860FAC"/>
    <w:rsid w:val="00863858"/>
    <w:rsid w:val="00864B72"/>
    <w:rsid w:val="008659A8"/>
    <w:rsid w:val="00865D14"/>
    <w:rsid w:val="00867377"/>
    <w:rsid w:val="00867564"/>
    <w:rsid w:val="00871E06"/>
    <w:rsid w:val="0087202D"/>
    <w:rsid w:val="00872D01"/>
    <w:rsid w:val="00874699"/>
    <w:rsid w:val="00880152"/>
    <w:rsid w:val="0088378F"/>
    <w:rsid w:val="0088384C"/>
    <w:rsid w:val="00884E51"/>
    <w:rsid w:val="008937B3"/>
    <w:rsid w:val="008B1A84"/>
    <w:rsid w:val="008B4249"/>
    <w:rsid w:val="008C245C"/>
    <w:rsid w:val="008C299D"/>
    <w:rsid w:val="008C3C9D"/>
    <w:rsid w:val="008C61F0"/>
    <w:rsid w:val="008D1C9D"/>
    <w:rsid w:val="008D4169"/>
    <w:rsid w:val="008E4173"/>
    <w:rsid w:val="008E446E"/>
    <w:rsid w:val="008E7897"/>
    <w:rsid w:val="008F0033"/>
    <w:rsid w:val="008F213C"/>
    <w:rsid w:val="008F5EBF"/>
    <w:rsid w:val="008F721C"/>
    <w:rsid w:val="008F78C6"/>
    <w:rsid w:val="00921B93"/>
    <w:rsid w:val="009247BB"/>
    <w:rsid w:val="0093268D"/>
    <w:rsid w:val="009340C5"/>
    <w:rsid w:val="009402DA"/>
    <w:rsid w:val="00945A12"/>
    <w:rsid w:val="00955F4C"/>
    <w:rsid w:val="009563C6"/>
    <w:rsid w:val="009575B2"/>
    <w:rsid w:val="00962A79"/>
    <w:rsid w:val="00962ED7"/>
    <w:rsid w:val="00970B44"/>
    <w:rsid w:val="00971F0D"/>
    <w:rsid w:val="0097207B"/>
    <w:rsid w:val="009737E2"/>
    <w:rsid w:val="00974F45"/>
    <w:rsid w:val="009757CC"/>
    <w:rsid w:val="00977356"/>
    <w:rsid w:val="00981E44"/>
    <w:rsid w:val="00983F5E"/>
    <w:rsid w:val="00985B4D"/>
    <w:rsid w:val="009900FB"/>
    <w:rsid w:val="009A6C3D"/>
    <w:rsid w:val="009B5F34"/>
    <w:rsid w:val="009D560D"/>
    <w:rsid w:val="009D5BCC"/>
    <w:rsid w:val="009E530C"/>
    <w:rsid w:val="009F0E59"/>
    <w:rsid w:val="009F1D0E"/>
    <w:rsid w:val="009F1F2A"/>
    <w:rsid w:val="009F3A96"/>
    <w:rsid w:val="009F6724"/>
    <w:rsid w:val="00A0200B"/>
    <w:rsid w:val="00A0342B"/>
    <w:rsid w:val="00A0423A"/>
    <w:rsid w:val="00A04F18"/>
    <w:rsid w:val="00A05B96"/>
    <w:rsid w:val="00A05D4E"/>
    <w:rsid w:val="00A078B7"/>
    <w:rsid w:val="00A11A0F"/>
    <w:rsid w:val="00A14D76"/>
    <w:rsid w:val="00A16568"/>
    <w:rsid w:val="00A16BB3"/>
    <w:rsid w:val="00A22894"/>
    <w:rsid w:val="00A264F8"/>
    <w:rsid w:val="00A351BD"/>
    <w:rsid w:val="00A47BC4"/>
    <w:rsid w:val="00A54B27"/>
    <w:rsid w:val="00A54CA8"/>
    <w:rsid w:val="00A577D6"/>
    <w:rsid w:val="00A60CC7"/>
    <w:rsid w:val="00A61000"/>
    <w:rsid w:val="00A6193A"/>
    <w:rsid w:val="00A65E43"/>
    <w:rsid w:val="00A6689F"/>
    <w:rsid w:val="00A66CFF"/>
    <w:rsid w:val="00A736C2"/>
    <w:rsid w:val="00A76BB6"/>
    <w:rsid w:val="00A84468"/>
    <w:rsid w:val="00A84FC2"/>
    <w:rsid w:val="00A857BE"/>
    <w:rsid w:val="00A85827"/>
    <w:rsid w:val="00A9090A"/>
    <w:rsid w:val="00A9132C"/>
    <w:rsid w:val="00A91EFB"/>
    <w:rsid w:val="00A93FD0"/>
    <w:rsid w:val="00A94530"/>
    <w:rsid w:val="00A947C9"/>
    <w:rsid w:val="00A957D9"/>
    <w:rsid w:val="00A97FB6"/>
    <w:rsid w:val="00AA01C7"/>
    <w:rsid w:val="00AA137D"/>
    <w:rsid w:val="00AB2F11"/>
    <w:rsid w:val="00AB3808"/>
    <w:rsid w:val="00AB7983"/>
    <w:rsid w:val="00AC1D76"/>
    <w:rsid w:val="00AC4423"/>
    <w:rsid w:val="00AC5EF8"/>
    <w:rsid w:val="00AC610F"/>
    <w:rsid w:val="00AC73F0"/>
    <w:rsid w:val="00AD0E67"/>
    <w:rsid w:val="00AD1422"/>
    <w:rsid w:val="00AD6692"/>
    <w:rsid w:val="00AE17D2"/>
    <w:rsid w:val="00AE25DE"/>
    <w:rsid w:val="00AE51B2"/>
    <w:rsid w:val="00AE7575"/>
    <w:rsid w:val="00B0026C"/>
    <w:rsid w:val="00B014CA"/>
    <w:rsid w:val="00B02A76"/>
    <w:rsid w:val="00B05A69"/>
    <w:rsid w:val="00B069B9"/>
    <w:rsid w:val="00B07F59"/>
    <w:rsid w:val="00B11801"/>
    <w:rsid w:val="00B13A9C"/>
    <w:rsid w:val="00B151BE"/>
    <w:rsid w:val="00B24288"/>
    <w:rsid w:val="00B26622"/>
    <w:rsid w:val="00B3435E"/>
    <w:rsid w:val="00B34E0F"/>
    <w:rsid w:val="00B42F15"/>
    <w:rsid w:val="00B43231"/>
    <w:rsid w:val="00B43E47"/>
    <w:rsid w:val="00B448BF"/>
    <w:rsid w:val="00B46557"/>
    <w:rsid w:val="00B551A7"/>
    <w:rsid w:val="00B62535"/>
    <w:rsid w:val="00B7077D"/>
    <w:rsid w:val="00B71B0A"/>
    <w:rsid w:val="00B75947"/>
    <w:rsid w:val="00B8216E"/>
    <w:rsid w:val="00B823F7"/>
    <w:rsid w:val="00B901E5"/>
    <w:rsid w:val="00B91E92"/>
    <w:rsid w:val="00B96940"/>
    <w:rsid w:val="00BA79A1"/>
    <w:rsid w:val="00BB610C"/>
    <w:rsid w:val="00BC0944"/>
    <w:rsid w:val="00BC2561"/>
    <w:rsid w:val="00BC28D4"/>
    <w:rsid w:val="00BC5724"/>
    <w:rsid w:val="00BC773E"/>
    <w:rsid w:val="00BC7920"/>
    <w:rsid w:val="00BC7B17"/>
    <w:rsid w:val="00BD337B"/>
    <w:rsid w:val="00BD36CA"/>
    <w:rsid w:val="00BD56E3"/>
    <w:rsid w:val="00BE162D"/>
    <w:rsid w:val="00BE2870"/>
    <w:rsid w:val="00BE2903"/>
    <w:rsid w:val="00BE5E44"/>
    <w:rsid w:val="00BE642A"/>
    <w:rsid w:val="00BE680B"/>
    <w:rsid w:val="00BE69DE"/>
    <w:rsid w:val="00BE709F"/>
    <w:rsid w:val="00BF08BD"/>
    <w:rsid w:val="00BF1B5E"/>
    <w:rsid w:val="00BF3727"/>
    <w:rsid w:val="00BF5AAF"/>
    <w:rsid w:val="00BF6458"/>
    <w:rsid w:val="00BF66ED"/>
    <w:rsid w:val="00C038B7"/>
    <w:rsid w:val="00C03A89"/>
    <w:rsid w:val="00C0738F"/>
    <w:rsid w:val="00C167E5"/>
    <w:rsid w:val="00C16A2F"/>
    <w:rsid w:val="00C16FBC"/>
    <w:rsid w:val="00C17960"/>
    <w:rsid w:val="00C2067F"/>
    <w:rsid w:val="00C21D4A"/>
    <w:rsid w:val="00C2564D"/>
    <w:rsid w:val="00C27D0D"/>
    <w:rsid w:val="00C31BF5"/>
    <w:rsid w:val="00C32561"/>
    <w:rsid w:val="00C329D1"/>
    <w:rsid w:val="00C3326F"/>
    <w:rsid w:val="00C33954"/>
    <w:rsid w:val="00C34914"/>
    <w:rsid w:val="00C35E97"/>
    <w:rsid w:val="00C4232E"/>
    <w:rsid w:val="00C44350"/>
    <w:rsid w:val="00C502CB"/>
    <w:rsid w:val="00C505FD"/>
    <w:rsid w:val="00C5479D"/>
    <w:rsid w:val="00C54AA0"/>
    <w:rsid w:val="00C56B04"/>
    <w:rsid w:val="00C574D9"/>
    <w:rsid w:val="00C57B68"/>
    <w:rsid w:val="00C6163E"/>
    <w:rsid w:val="00C6230F"/>
    <w:rsid w:val="00C6317A"/>
    <w:rsid w:val="00C63CC5"/>
    <w:rsid w:val="00C641DA"/>
    <w:rsid w:val="00C65AAB"/>
    <w:rsid w:val="00C672A3"/>
    <w:rsid w:val="00C70778"/>
    <w:rsid w:val="00C71430"/>
    <w:rsid w:val="00C728CE"/>
    <w:rsid w:val="00C73561"/>
    <w:rsid w:val="00C73571"/>
    <w:rsid w:val="00C740BF"/>
    <w:rsid w:val="00C742D7"/>
    <w:rsid w:val="00C7624F"/>
    <w:rsid w:val="00C773A5"/>
    <w:rsid w:val="00C77CB0"/>
    <w:rsid w:val="00C8616D"/>
    <w:rsid w:val="00C8745A"/>
    <w:rsid w:val="00CA2452"/>
    <w:rsid w:val="00CB0E90"/>
    <w:rsid w:val="00CB3797"/>
    <w:rsid w:val="00CB3C2E"/>
    <w:rsid w:val="00CB58B4"/>
    <w:rsid w:val="00CC553F"/>
    <w:rsid w:val="00CC5893"/>
    <w:rsid w:val="00CC5F25"/>
    <w:rsid w:val="00CD3566"/>
    <w:rsid w:val="00CD6B42"/>
    <w:rsid w:val="00CD7F5F"/>
    <w:rsid w:val="00CE1771"/>
    <w:rsid w:val="00CE267D"/>
    <w:rsid w:val="00CE6F8D"/>
    <w:rsid w:val="00CF0E49"/>
    <w:rsid w:val="00CF3F59"/>
    <w:rsid w:val="00D00E93"/>
    <w:rsid w:val="00D0299F"/>
    <w:rsid w:val="00D039DD"/>
    <w:rsid w:val="00D16DC1"/>
    <w:rsid w:val="00D23828"/>
    <w:rsid w:val="00D250FE"/>
    <w:rsid w:val="00D2513D"/>
    <w:rsid w:val="00D31483"/>
    <w:rsid w:val="00D31B8B"/>
    <w:rsid w:val="00D31D78"/>
    <w:rsid w:val="00D355A3"/>
    <w:rsid w:val="00D35EF3"/>
    <w:rsid w:val="00D37FF0"/>
    <w:rsid w:val="00D4140F"/>
    <w:rsid w:val="00D46DC9"/>
    <w:rsid w:val="00D51C5F"/>
    <w:rsid w:val="00D5342E"/>
    <w:rsid w:val="00D5365D"/>
    <w:rsid w:val="00D54E56"/>
    <w:rsid w:val="00D55BA8"/>
    <w:rsid w:val="00D56029"/>
    <w:rsid w:val="00D63C3A"/>
    <w:rsid w:val="00D649A8"/>
    <w:rsid w:val="00D74285"/>
    <w:rsid w:val="00D744A5"/>
    <w:rsid w:val="00D7671B"/>
    <w:rsid w:val="00D76F4C"/>
    <w:rsid w:val="00D776CC"/>
    <w:rsid w:val="00D812AB"/>
    <w:rsid w:val="00D83559"/>
    <w:rsid w:val="00D8626A"/>
    <w:rsid w:val="00D917A5"/>
    <w:rsid w:val="00D91FD9"/>
    <w:rsid w:val="00D945EB"/>
    <w:rsid w:val="00D960F6"/>
    <w:rsid w:val="00DA3251"/>
    <w:rsid w:val="00DA438D"/>
    <w:rsid w:val="00DA5A1D"/>
    <w:rsid w:val="00DA689D"/>
    <w:rsid w:val="00DB01C8"/>
    <w:rsid w:val="00DB5CD4"/>
    <w:rsid w:val="00DC35E3"/>
    <w:rsid w:val="00DC3A4D"/>
    <w:rsid w:val="00DC4D18"/>
    <w:rsid w:val="00DC60C9"/>
    <w:rsid w:val="00DC7EB9"/>
    <w:rsid w:val="00DD5955"/>
    <w:rsid w:val="00DD6CE0"/>
    <w:rsid w:val="00DE52D4"/>
    <w:rsid w:val="00DE64E0"/>
    <w:rsid w:val="00DF43C2"/>
    <w:rsid w:val="00DF7C37"/>
    <w:rsid w:val="00E01A60"/>
    <w:rsid w:val="00E02714"/>
    <w:rsid w:val="00E05867"/>
    <w:rsid w:val="00E076A9"/>
    <w:rsid w:val="00E10AC0"/>
    <w:rsid w:val="00E13171"/>
    <w:rsid w:val="00E145C1"/>
    <w:rsid w:val="00E16CC8"/>
    <w:rsid w:val="00E20934"/>
    <w:rsid w:val="00E219D6"/>
    <w:rsid w:val="00E220D8"/>
    <w:rsid w:val="00E24A07"/>
    <w:rsid w:val="00E257A3"/>
    <w:rsid w:val="00E34058"/>
    <w:rsid w:val="00E41B79"/>
    <w:rsid w:val="00E47614"/>
    <w:rsid w:val="00E47DAF"/>
    <w:rsid w:val="00E553C6"/>
    <w:rsid w:val="00E55767"/>
    <w:rsid w:val="00E55AA6"/>
    <w:rsid w:val="00E6039F"/>
    <w:rsid w:val="00E62C96"/>
    <w:rsid w:val="00E63E08"/>
    <w:rsid w:val="00E7103E"/>
    <w:rsid w:val="00E71168"/>
    <w:rsid w:val="00E74A6F"/>
    <w:rsid w:val="00E775DD"/>
    <w:rsid w:val="00E8212E"/>
    <w:rsid w:val="00E8283A"/>
    <w:rsid w:val="00E843B5"/>
    <w:rsid w:val="00E95435"/>
    <w:rsid w:val="00E97EA1"/>
    <w:rsid w:val="00EA2193"/>
    <w:rsid w:val="00EA3640"/>
    <w:rsid w:val="00EA4F90"/>
    <w:rsid w:val="00EA584C"/>
    <w:rsid w:val="00EA7350"/>
    <w:rsid w:val="00EB215B"/>
    <w:rsid w:val="00EB3045"/>
    <w:rsid w:val="00EB37C1"/>
    <w:rsid w:val="00EB38FD"/>
    <w:rsid w:val="00EB40C7"/>
    <w:rsid w:val="00EB441E"/>
    <w:rsid w:val="00EC1072"/>
    <w:rsid w:val="00EC592C"/>
    <w:rsid w:val="00ED3899"/>
    <w:rsid w:val="00ED639C"/>
    <w:rsid w:val="00EE5027"/>
    <w:rsid w:val="00EE5C40"/>
    <w:rsid w:val="00EF39DC"/>
    <w:rsid w:val="00EF6A29"/>
    <w:rsid w:val="00EF6DFD"/>
    <w:rsid w:val="00EF78EE"/>
    <w:rsid w:val="00F00C8A"/>
    <w:rsid w:val="00F00EF5"/>
    <w:rsid w:val="00F019B4"/>
    <w:rsid w:val="00F0681D"/>
    <w:rsid w:val="00F07F0C"/>
    <w:rsid w:val="00F13A23"/>
    <w:rsid w:val="00F1425B"/>
    <w:rsid w:val="00F1483C"/>
    <w:rsid w:val="00F157A3"/>
    <w:rsid w:val="00F1619F"/>
    <w:rsid w:val="00F205B1"/>
    <w:rsid w:val="00F224EF"/>
    <w:rsid w:val="00F2446B"/>
    <w:rsid w:val="00F24DCF"/>
    <w:rsid w:val="00F263E1"/>
    <w:rsid w:val="00F31537"/>
    <w:rsid w:val="00F35CDE"/>
    <w:rsid w:val="00F41209"/>
    <w:rsid w:val="00F45BD8"/>
    <w:rsid w:val="00F46629"/>
    <w:rsid w:val="00F5277D"/>
    <w:rsid w:val="00F533F5"/>
    <w:rsid w:val="00F57AEC"/>
    <w:rsid w:val="00F57BF6"/>
    <w:rsid w:val="00F61E5A"/>
    <w:rsid w:val="00F623C5"/>
    <w:rsid w:val="00F848B3"/>
    <w:rsid w:val="00F86E32"/>
    <w:rsid w:val="00F93ACC"/>
    <w:rsid w:val="00FA0957"/>
    <w:rsid w:val="00FA2323"/>
    <w:rsid w:val="00FA39F7"/>
    <w:rsid w:val="00FA5517"/>
    <w:rsid w:val="00FB109D"/>
    <w:rsid w:val="00FB4826"/>
    <w:rsid w:val="00FB5C2B"/>
    <w:rsid w:val="00FB6EA1"/>
    <w:rsid w:val="00FC2B70"/>
    <w:rsid w:val="00FC2CE8"/>
    <w:rsid w:val="00FC7A83"/>
    <w:rsid w:val="00FD2D9B"/>
    <w:rsid w:val="00FE0EAD"/>
    <w:rsid w:val="00FE6394"/>
    <w:rsid w:val="00FF21CC"/>
    <w:rsid w:val="00FF44A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6C6B"/>
  <w15:docId w15:val="{0513042A-432E-FA43-BA80-C15AAF5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50" w:lineRule="auto"/>
      <w:ind w:left="21" w:right="835" w:hanging="10"/>
    </w:pPr>
    <w:rPr>
      <w:rFonts w:ascii="Calibri" w:eastAsia="Calibri" w:hAnsi="Calibri" w:cs="Calibri"/>
      <w:color w:val="000000"/>
      <w:lang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562C"/>
    <w:pPr>
      <w:keepNext/>
      <w:keepLines/>
      <w:spacing w:before="240" w:after="0"/>
      <w:outlineLvl w:val="0"/>
    </w:pPr>
    <w:rPr>
      <w:rFonts w:ascii="Graphik" w:eastAsia="Cambria" w:hAnsi="Graphik" w:cstheme="majorBidi"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76A9"/>
    <w:pPr>
      <w:keepNext/>
      <w:keepLines/>
      <w:numPr>
        <w:numId w:val="7"/>
      </w:numPr>
      <w:spacing w:before="40" w:after="0"/>
      <w:outlineLvl w:val="1"/>
    </w:pPr>
    <w:rPr>
      <w:rFonts w:ascii="Graphik" w:eastAsia="Cambria" w:hAnsi="Graphik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6BB6"/>
    <w:pPr>
      <w:keepNext/>
      <w:keepLines/>
      <w:spacing w:before="40" w:after="0"/>
      <w:outlineLvl w:val="2"/>
    </w:pPr>
    <w:rPr>
      <w:rFonts w:ascii="Graphik" w:eastAsia="Cambria" w:hAnsi="Graphik" w:cstheme="majorBidi"/>
      <w:color w:val="0070C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A562C"/>
    <w:rPr>
      <w:rFonts w:ascii="Graphik" w:eastAsia="Cambria" w:hAnsi="Graphik" w:cstheme="majorBidi"/>
      <w:color w:val="2F5496" w:themeColor="accent1" w:themeShade="BF"/>
      <w:sz w:val="28"/>
      <w:szCs w:val="28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226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6E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76A9"/>
    <w:rPr>
      <w:rFonts w:ascii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E076A9"/>
    <w:rPr>
      <w:rFonts w:ascii="Graphik" w:eastAsia="Cambria" w:hAnsi="Graphik" w:cstheme="majorBidi"/>
      <w:color w:val="2F5496" w:themeColor="accent1" w:themeShade="BF"/>
      <w:sz w:val="26"/>
      <w:szCs w:val="26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39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F4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76BB6"/>
    <w:rPr>
      <w:rFonts w:ascii="Graphik" w:eastAsia="Cambria" w:hAnsi="Graphik" w:cstheme="majorBidi"/>
      <w:color w:val="0070C0"/>
      <w:lang w:eastAsia="es-ES" w:bidi="es-ES"/>
    </w:rPr>
  </w:style>
  <w:style w:type="paragraph" w:styleId="Prrafodelista">
    <w:name w:val="List Paragraph"/>
    <w:basedOn w:val="Normal"/>
    <w:uiPriority w:val="34"/>
    <w:qFormat/>
    <w:rsid w:val="00552F31"/>
    <w:pPr>
      <w:ind w:left="720"/>
      <w:contextualSpacing/>
    </w:pPr>
  </w:style>
  <w:style w:type="table" w:customStyle="1" w:styleId="TableGrid1">
    <w:name w:val="TableGrid1"/>
    <w:rsid w:val="00A858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uentedeprrafopredeter"/>
    <w:rsid w:val="00121BCE"/>
  </w:style>
  <w:style w:type="paragraph" w:styleId="TDC1">
    <w:name w:val="toc 1"/>
    <w:basedOn w:val="Normal"/>
    <w:next w:val="Normal"/>
    <w:autoRedefine/>
    <w:uiPriority w:val="39"/>
    <w:unhideWhenUsed/>
    <w:rsid w:val="000048CC"/>
    <w:pPr>
      <w:tabs>
        <w:tab w:val="right" w:leader="dot" w:pos="8777"/>
      </w:tabs>
      <w:spacing w:before="120" w:after="120"/>
      <w:ind w:left="0"/>
    </w:pPr>
    <w:rPr>
      <w:rFonts w:ascii="Graphik" w:hAnsi="Graphik" w:cstheme="minorHAnsi"/>
      <w:caps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49046F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9046F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9046F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9046F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9046F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9046F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9046F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9046F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59919-F651-E342-B71F-9F1FB35F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Ayuso Montero</dc:creator>
  <cp:keywords/>
  <cp:lastModifiedBy>Bernat Rovira Lastra</cp:lastModifiedBy>
  <cp:revision>187</cp:revision>
  <cp:lastPrinted>2024-10-12T13:13:00Z</cp:lastPrinted>
  <dcterms:created xsi:type="dcterms:W3CDTF">2023-10-13T16:31:00Z</dcterms:created>
  <dcterms:modified xsi:type="dcterms:W3CDTF">2025-06-13T10:40:00Z</dcterms:modified>
</cp:coreProperties>
</file>